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06" w:rsidRPr="009919CF" w:rsidRDefault="00373506" w:rsidP="00373506">
      <w:pPr>
        <w:ind w:firstLine="720"/>
        <w:jc w:val="center"/>
        <w:rPr>
          <w:rFonts w:ascii="Arial" w:hAnsi="Arial" w:cs="Arial"/>
          <w:b/>
          <w:sz w:val="36"/>
          <w:szCs w:val="36"/>
        </w:rPr>
      </w:pPr>
      <w:r w:rsidRPr="009919CF">
        <w:rPr>
          <w:rFonts w:ascii="Arial" w:hAnsi="Arial" w:cs="Arial"/>
          <w:b/>
          <w:sz w:val="36"/>
          <w:szCs w:val="36"/>
        </w:rPr>
        <w:t>«ΡΙΖΟΣΠΑΣΤΙΚΟ  Μ</w:t>
      </w:r>
      <w:r w:rsidR="009919CF">
        <w:rPr>
          <w:rFonts w:ascii="Arial" w:hAnsi="Arial" w:cs="Arial"/>
          <w:b/>
          <w:sz w:val="36"/>
          <w:szCs w:val="36"/>
        </w:rPr>
        <w:t>ΕΤΩΠΟ» - «ΣΥΝΕΡΓΑΣΙΑ ΑΝΑΤΡΟΠΗΣ»</w:t>
      </w:r>
    </w:p>
    <w:p w:rsidR="00B541CD" w:rsidRPr="00FD4E72" w:rsidRDefault="00B541CD" w:rsidP="00B27992">
      <w:pPr>
        <w:jc w:val="center"/>
        <w:rPr>
          <w:rFonts w:ascii="Arial" w:hAnsi="Arial" w:cs="Arial"/>
          <w:b/>
          <w:sz w:val="32"/>
          <w:szCs w:val="32"/>
        </w:rPr>
      </w:pPr>
      <w:r w:rsidRPr="00FD4E72">
        <w:rPr>
          <w:rFonts w:ascii="Arial" w:hAnsi="Arial" w:cs="Arial"/>
          <w:b/>
          <w:sz w:val="32"/>
          <w:szCs w:val="32"/>
        </w:rPr>
        <w:t>ΕΝΗΜΕΡΩΤΙΚΟ ΔΕΛΤΙΟ –ΠΥΣΠΕ Δ΄Δ/ΝΣΗ ΠΕ ΑΘΗΝΩΝ</w:t>
      </w:r>
    </w:p>
    <w:p w:rsidR="00521746" w:rsidRPr="00222E6B" w:rsidRDefault="00B541CD" w:rsidP="00B27992">
      <w:pPr>
        <w:rPr>
          <w:rFonts w:ascii="Arial" w:hAnsi="Arial" w:cs="Arial"/>
          <w:sz w:val="28"/>
          <w:szCs w:val="28"/>
        </w:rPr>
      </w:pPr>
      <w:proofErr w:type="spellStart"/>
      <w:r w:rsidRPr="00B541CD">
        <w:rPr>
          <w:rFonts w:ascii="Arial" w:hAnsi="Arial" w:cs="Arial"/>
          <w:sz w:val="28"/>
          <w:szCs w:val="28"/>
        </w:rPr>
        <w:t>Συναδέλφισσες</w:t>
      </w:r>
      <w:proofErr w:type="spellEnd"/>
      <w:r w:rsidRPr="00B541CD">
        <w:rPr>
          <w:rFonts w:ascii="Arial" w:hAnsi="Arial" w:cs="Arial"/>
          <w:sz w:val="28"/>
          <w:szCs w:val="28"/>
        </w:rPr>
        <w:t xml:space="preserve"> και συνάδελφοι,  </w:t>
      </w:r>
    </w:p>
    <w:p w:rsidR="006A4946" w:rsidRPr="006A4946" w:rsidRDefault="006A4946" w:rsidP="00B27992">
      <w:pPr>
        <w:rPr>
          <w:rFonts w:ascii="Arial" w:hAnsi="Arial" w:cs="Arial"/>
          <w:sz w:val="28"/>
          <w:szCs w:val="28"/>
        </w:rPr>
      </w:pPr>
      <w:r w:rsidRPr="00222E6B">
        <w:rPr>
          <w:rFonts w:ascii="Arial" w:hAnsi="Arial" w:cs="Arial"/>
          <w:sz w:val="28"/>
          <w:szCs w:val="28"/>
        </w:rPr>
        <w:tab/>
      </w:r>
      <w:r w:rsidRPr="006A4946">
        <w:rPr>
          <w:rFonts w:ascii="Arial" w:hAnsi="Arial" w:cs="Arial"/>
          <w:sz w:val="28"/>
          <w:szCs w:val="28"/>
        </w:rPr>
        <w:t xml:space="preserve">Στις  11 </w:t>
      </w:r>
      <w:r>
        <w:rPr>
          <w:rFonts w:ascii="Arial" w:hAnsi="Arial" w:cs="Arial"/>
          <w:sz w:val="28"/>
          <w:szCs w:val="28"/>
        </w:rPr>
        <w:t>Φλεβάρη</w:t>
      </w:r>
      <w:r w:rsidRPr="006A4946">
        <w:rPr>
          <w:rFonts w:ascii="Arial" w:hAnsi="Arial" w:cs="Arial"/>
          <w:sz w:val="28"/>
          <w:szCs w:val="28"/>
        </w:rPr>
        <w:t xml:space="preserve">  2016 </w:t>
      </w:r>
      <w:r>
        <w:rPr>
          <w:rFonts w:ascii="Arial" w:hAnsi="Arial" w:cs="Arial"/>
          <w:sz w:val="28"/>
          <w:szCs w:val="28"/>
        </w:rPr>
        <w:t xml:space="preserve">ανέλαβα </w:t>
      </w:r>
      <w:r w:rsidRPr="006A4946">
        <w:rPr>
          <w:rFonts w:ascii="Arial" w:hAnsi="Arial" w:cs="Arial"/>
          <w:sz w:val="28"/>
          <w:szCs w:val="28"/>
        </w:rPr>
        <w:t xml:space="preserve"> </w:t>
      </w:r>
      <w:r>
        <w:rPr>
          <w:rFonts w:ascii="Arial" w:hAnsi="Arial" w:cs="Arial"/>
          <w:sz w:val="28"/>
          <w:szCs w:val="28"/>
        </w:rPr>
        <w:t>τ</w:t>
      </w:r>
      <w:r w:rsidRPr="006A4946">
        <w:rPr>
          <w:rFonts w:ascii="Arial" w:hAnsi="Arial" w:cs="Arial"/>
          <w:sz w:val="28"/>
          <w:szCs w:val="28"/>
        </w:rPr>
        <w:t xml:space="preserve">α </w:t>
      </w:r>
      <w:r>
        <w:rPr>
          <w:rFonts w:ascii="Arial" w:hAnsi="Arial" w:cs="Arial"/>
          <w:sz w:val="28"/>
          <w:szCs w:val="28"/>
        </w:rPr>
        <w:t>καθήκοντά μου ως αιρετή εκλεγμένη με το</w:t>
      </w:r>
      <w:r w:rsidRPr="006A4946">
        <w:rPr>
          <w:rFonts w:ascii="Arial" w:hAnsi="Arial" w:cs="Arial"/>
          <w:sz w:val="28"/>
          <w:szCs w:val="28"/>
        </w:rPr>
        <w:t xml:space="preserve"> «ΡΙΖΟ</w:t>
      </w:r>
      <w:r>
        <w:rPr>
          <w:rFonts w:ascii="Arial" w:hAnsi="Arial" w:cs="Arial"/>
          <w:sz w:val="28"/>
          <w:szCs w:val="28"/>
        </w:rPr>
        <w:t>ΣΠΑΣΤΙΚΟ  ΜΕΤΩΠΟ» - «ΣΥΝΕΡΓΑΣΙΑ ΑΝΑΤΡΟΠΗΣ</w:t>
      </w:r>
      <w:r w:rsidRPr="006A4946">
        <w:rPr>
          <w:rFonts w:ascii="Arial" w:hAnsi="Arial" w:cs="Arial"/>
          <w:sz w:val="28"/>
          <w:szCs w:val="28"/>
        </w:rPr>
        <w:t>».</w:t>
      </w:r>
    </w:p>
    <w:p w:rsidR="008040AA" w:rsidRDefault="00B541CD" w:rsidP="00B27992">
      <w:pPr>
        <w:ind w:firstLine="720"/>
        <w:rPr>
          <w:rFonts w:ascii="Arial" w:hAnsi="Arial" w:cs="Arial"/>
          <w:sz w:val="28"/>
          <w:szCs w:val="28"/>
        </w:rPr>
      </w:pPr>
      <w:r w:rsidRPr="00B541CD">
        <w:rPr>
          <w:rFonts w:ascii="Arial" w:hAnsi="Arial" w:cs="Arial"/>
          <w:sz w:val="28"/>
          <w:szCs w:val="28"/>
        </w:rPr>
        <w:t>Τ</w:t>
      </w:r>
      <w:r>
        <w:rPr>
          <w:rFonts w:ascii="Arial" w:hAnsi="Arial" w:cs="Arial"/>
          <w:sz w:val="28"/>
          <w:szCs w:val="28"/>
        </w:rPr>
        <w:t>ο ΠΥΣΠΕ από τις 19/2/2016</w:t>
      </w:r>
      <w:r w:rsidR="00FD4E72">
        <w:rPr>
          <w:rFonts w:ascii="Arial" w:hAnsi="Arial" w:cs="Arial"/>
          <w:sz w:val="28"/>
          <w:szCs w:val="28"/>
        </w:rPr>
        <w:t xml:space="preserve"> μέχρι σήμερα </w:t>
      </w:r>
      <w:r>
        <w:rPr>
          <w:rFonts w:ascii="Arial" w:hAnsi="Arial" w:cs="Arial"/>
          <w:sz w:val="28"/>
          <w:szCs w:val="28"/>
        </w:rPr>
        <w:t xml:space="preserve">πραγματοποίησε </w:t>
      </w:r>
      <w:r w:rsidR="00AC7E43">
        <w:rPr>
          <w:rFonts w:ascii="Arial" w:hAnsi="Arial" w:cs="Arial"/>
          <w:sz w:val="28"/>
          <w:szCs w:val="28"/>
        </w:rPr>
        <w:t>12</w:t>
      </w:r>
      <w:r w:rsidR="00FD4E72">
        <w:rPr>
          <w:rFonts w:ascii="Arial" w:hAnsi="Arial" w:cs="Arial"/>
          <w:sz w:val="28"/>
          <w:szCs w:val="28"/>
        </w:rPr>
        <w:t xml:space="preserve"> συνεδριάσεις, από αυτές τρία</w:t>
      </w:r>
      <w:r w:rsidR="008040AA">
        <w:rPr>
          <w:rFonts w:ascii="Arial" w:hAnsi="Arial" w:cs="Arial"/>
          <w:sz w:val="28"/>
          <w:szCs w:val="28"/>
        </w:rPr>
        <w:t xml:space="preserve"> διευρυμένα ΠΥΣΠΕ: </w:t>
      </w:r>
    </w:p>
    <w:p w:rsidR="008040AA" w:rsidRDefault="008040AA" w:rsidP="00B27992">
      <w:pPr>
        <w:pStyle w:val="a3"/>
        <w:numPr>
          <w:ilvl w:val="0"/>
          <w:numId w:val="3"/>
        </w:numPr>
        <w:rPr>
          <w:rFonts w:ascii="Arial" w:hAnsi="Arial" w:cs="Arial"/>
          <w:sz w:val="28"/>
          <w:szCs w:val="28"/>
        </w:rPr>
      </w:pPr>
      <w:r w:rsidRPr="00FD4E72">
        <w:rPr>
          <w:rFonts w:ascii="Arial" w:hAnsi="Arial" w:cs="Arial"/>
          <w:b/>
          <w:sz w:val="28"/>
          <w:szCs w:val="28"/>
        </w:rPr>
        <w:t>Στις 19/02/2016</w:t>
      </w:r>
      <w:r w:rsidRPr="008040AA">
        <w:rPr>
          <w:rFonts w:ascii="Arial" w:hAnsi="Arial" w:cs="Arial"/>
          <w:sz w:val="28"/>
          <w:szCs w:val="28"/>
        </w:rPr>
        <w:t xml:space="preserve"> με θέμα τοποθέτηση </w:t>
      </w:r>
      <w:r w:rsidR="00FD4E72" w:rsidRPr="008040AA">
        <w:rPr>
          <w:rFonts w:ascii="Arial" w:hAnsi="Arial" w:cs="Arial"/>
          <w:sz w:val="28"/>
          <w:szCs w:val="28"/>
        </w:rPr>
        <w:t>Προϊσταμένης</w:t>
      </w:r>
      <w:r w:rsidRPr="008040AA">
        <w:rPr>
          <w:rFonts w:ascii="Arial" w:hAnsi="Arial" w:cs="Arial"/>
          <w:sz w:val="28"/>
          <w:szCs w:val="28"/>
        </w:rPr>
        <w:t xml:space="preserve"> Εκπαιδευτικών Θεμάτων (τοποθετήθηκε η συνάδελφος Σαγιά </w:t>
      </w:r>
      <w:proofErr w:type="spellStart"/>
      <w:r w:rsidRPr="008040AA">
        <w:rPr>
          <w:rFonts w:ascii="Arial" w:hAnsi="Arial" w:cs="Arial"/>
          <w:sz w:val="28"/>
          <w:szCs w:val="28"/>
        </w:rPr>
        <w:t>Γιωργία</w:t>
      </w:r>
      <w:proofErr w:type="spellEnd"/>
      <w:r w:rsidRPr="008040AA">
        <w:rPr>
          <w:rFonts w:ascii="Arial" w:hAnsi="Arial" w:cs="Arial"/>
          <w:sz w:val="28"/>
          <w:szCs w:val="28"/>
        </w:rPr>
        <w:t>)</w:t>
      </w:r>
    </w:p>
    <w:p w:rsidR="00FD4E72" w:rsidRPr="00FD4E72" w:rsidRDefault="00FD4E72" w:rsidP="00B27992">
      <w:pPr>
        <w:pStyle w:val="a3"/>
        <w:numPr>
          <w:ilvl w:val="0"/>
          <w:numId w:val="3"/>
        </w:numPr>
        <w:rPr>
          <w:rFonts w:ascii="Arial" w:hAnsi="Arial" w:cs="Arial"/>
          <w:sz w:val="28"/>
          <w:szCs w:val="28"/>
        </w:rPr>
      </w:pPr>
      <w:r w:rsidRPr="00FD4E72">
        <w:rPr>
          <w:rFonts w:ascii="Arial" w:hAnsi="Arial" w:cs="Arial"/>
          <w:b/>
          <w:bCs/>
          <w:sz w:val="28"/>
          <w:szCs w:val="28"/>
        </w:rPr>
        <w:t>04-03-2016</w:t>
      </w:r>
      <w:r w:rsidRPr="00FD4E72">
        <w:rPr>
          <w:rFonts w:ascii="Arial" w:hAnsi="Arial" w:cs="Arial"/>
          <w:sz w:val="28"/>
          <w:szCs w:val="28"/>
        </w:rPr>
        <w:t>:  «Πρόταση τοποθέτησης  Διευθυντή στο 6</w:t>
      </w:r>
      <w:r w:rsidRPr="00FD4E72">
        <w:rPr>
          <w:rFonts w:ascii="Arial" w:hAnsi="Arial" w:cs="Arial"/>
          <w:sz w:val="28"/>
          <w:szCs w:val="28"/>
          <w:vertAlign w:val="superscript"/>
        </w:rPr>
        <w:t>ο</w:t>
      </w:r>
      <w:r w:rsidRPr="00FD4E72">
        <w:rPr>
          <w:rFonts w:ascii="Arial" w:hAnsi="Arial" w:cs="Arial"/>
          <w:sz w:val="28"/>
          <w:szCs w:val="28"/>
        </w:rPr>
        <w:t xml:space="preserve"> Δ.Σ. Αγ. Δημητρίου   »</w:t>
      </w:r>
    </w:p>
    <w:p w:rsidR="008040AA" w:rsidRPr="008040AA" w:rsidRDefault="008040AA" w:rsidP="00B27992">
      <w:pPr>
        <w:pStyle w:val="a3"/>
        <w:numPr>
          <w:ilvl w:val="0"/>
          <w:numId w:val="3"/>
        </w:numPr>
        <w:rPr>
          <w:rFonts w:ascii="Arial" w:hAnsi="Arial" w:cs="Arial"/>
          <w:sz w:val="28"/>
          <w:szCs w:val="28"/>
        </w:rPr>
      </w:pPr>
      <w:r w:rsidRPr="00FD4E72">
        <w:rPr>
          <w:rFonts w:ascii="Arial" w:hAnsi="Arial" w:cs="Arial"/>
          <w:b/>
          <w:sz w:val="28"/>
          <w:szCs w:val="28"/>
        </w:rPr>
        <w:t>Στις 21/03/2016</w:t>
      </w:r>
      <w:r w:rsidRPr="008040AA">
        <w:rPr>
          <w:rFonts w:ascii="Arial" w:hAnsi="Arial" w:cs="Arial"/>
          <w:sz w:val="28"/>
          <w:szCs w:val="28"/>
        </w:rPr>
        <w:t xml:space="preserve"> με θέμα τοποθέτηση Υποδιευθυντών στο 6</w:t>
      </w:r>
      <w:r w:rsidRPr="008040AA">
        <w:rPr>
          <w:rFonts w:ascii="Arial" w:hAnsi="Arial" w:cs="Arial"/>
          <w:sz w:val="28"/>
          <w:szCs w:val="28"/>
          <w:vertAlign w:val="superscript"/>
        </w:rPr>
        <w:t>ο</w:t>
      </w:r>
      <w:r w:rsidRPr="008040AA">
        <w:rPr>
          <w:rFonts w:ascii="Arial" w:hAnsi="Arial" w:cs="Arial"/>
          <w:sz w:val="28"/>
          <w:szCs w:val="28"/>
        </w:rPr>
        <w:t xml:space="preserve"> ΔΣ Αγίου Δημητρίου και στο 1</w:t>
      </w:r>
      <w:r w:rsidRPr="008040AA">
        <w:rPr>
          <w:rFonts w:ascii="Arial" w:hAnsi="Arial" w:cs="Arial"/>
          <w:sz w:val="28"/>
          <w:szCs w:val="28"/>
          <w:vertAlign w:val="superscript"/>
        </w:rPr>
        <w:t>ο</w:t>
      </w:r>
      <w:r w:rsidRPr="008040AA">
        <w:rPr>
          <w:rFonts w:ascii="Arial" w:hAnsi="Arial" w:cs="Arial"/>
          <w:sz w:val="28"/>
          <w:szCs w:val="28"/>
        </w:rPr>
        <w:t xml:space="preserve"> Ειδικό.</w:t>
      </w:r>
    </w:p>
    <w:p w:rsidR="00FD4E72" w:rsidRDefault="00AC7E43" w:rsidP="00B27992">
      <w:pPr>
        <w:ind w:firstLine="720"/>
        <w:rPr>
          <w:rFonts w:ascii="Arial" w:hAnsi="Arial" w:cs="Arial"/>
          <w:sz w:val="28"/>
          <w:szCs w:val="28"/>
        </w:rPr>
      </w:pPr>
      <w:r>
        <w:rPr>
          <w:rFonts w:ascii="Arial" w:hAnsi="Arial" w:cs="Arial"/>
          <w:sz w:val="28"/>
          <w:szCs w:val="28"/>
        </w:rPr>
        <w:t xml:space="preserve">Έγιναν  ακόμα 9 </w:t>
      </w:r>
      <w:r w:rsidR="008040AA">
        <w:rPr>
          <w:rFonts w:ascii="Arial" w:hAnsi="Arial" w:cs="Arial"/>
          <w:sz w:val="28"/>
          <w:szCs w:val="28"/>
        </w:rPr>
        <w:t>συνεδριάσεις</w:t>
      </w:r>
      <w:r w:rsidR="00FD4E72">
        <w:rPr>
          <w:rFonts w:ascii="Arial" w:hAnsi="Arial" w:cs="Arial"/>
          <w:sz w:val="28"/>
          <w:szCs w:val="28"/>
        </w:rPr>
        <w:t>:</w:t>
      </w:r>
    </w:p>
    <w:p w:rsidR="00AC7E43" w:rsidRDefault="00AC7E43" w:rsidP="00B27992">
      <w:pPr>
        <w:ind w:firstLine="720"/>
        <w:rPr>
          <w:rFonts w:ascii="Arial" w:hAnsi="Arial" w:cs="Arial"/>
          <w:b/>
          <w:bCs/>
          <w:sz w:val="28"/>
          <w:szCs w:val="28"/>
        </w:rPr>
      </w:pPr>
      <w:r>
        <w:rPr>
          <w:rFonts w:ascii="Arial" w:hAnsi="Arial" w:cs="Arial"/>
          <w:b/>
          <w:bCs/>
          <w:sz w:val="28"/>
          <w:szCs w:val="28"/>
        </w:rPr>
        <w:t>Στις 19/02/</w:t>
      </w:r>
      <w:r w:rsidR="00FD4E72" w:rsidRPr="00AC7E43">
        <w:rPr>
          <w:rFonts w:ascii="Arial" w:hAnsi="Arial" w:cs="Arial"/>
          <w:b/>
          <w:bCs/>
          <w:sz w:val="28"/>
          <w:szCs w:val="28"/>
        </w:rPr>
        <w:t>2016 ,</w:t>
      </w:r>
      <w:r>
        <w:rPr>
          <w:rFonts w:ascii="Arial" w:hAnsi="Arial" w:cs="Arial"/>
          <w:b/>
          <w:bCs/>
          <w:sz w:val="28"/>
          <w:szCs w:val="28"/>
        </w:rPr>
        <w:t xml:space="preserve">   </w:t>
      </w:r>
      <w:r w:rsidRPr="00AC7E43">
        <w:rPr>
          <w:rFonts w:ascii="Arial" w:hAnsi="Arial" w:cs="Arial"/>
          <w:b/>
          <w:bCs/>
          <w:sz w:val="28"/>
          <w:szCs w:val="28"/>
        </w:rPr>
        <w:t xml:space="preserve"> 03</w:t>
      </w:r>
      <w:r>
        <w:rPr>
          <w:rFonts w:ascii="Arial" w:hAnsi="Arial" w:cs="Arial"/>
          <w:b/>
          <w:bCs/>
          <w:sz w:val="28"/>
          <w:szCs w:val="28"/>
        </w:rPr>
        <w:t>/03/</w:t>
      </w:r>
      <w:r w:rsidRPr="00AC7E43">
        <w:rPr>
          <w:rFonts w:ascii="Arial" w:hAnsi="Arial" w:cs="Arial"/>
          <w:b/>
          <w:bCs/>
          <w:sz w:val="28"/>
          <w:szCs w:val="28"/>
        </w:rPr>
        <w:t>2016</w:t>
      </w:r>
      <w:r>
        <w:rPr>
          <w:rFonts w:ascii="Arial" w:hAnsi="Arial" w:cs="Arial"/>
          <w:b/>
          <w:bCs/>
          <w:sz w:val="28"/>
          <w:szCs w:val="28"/>
        </w:rPr>
        <w:t xml:space="preserve">,   </w:t>
      </w:r>
      <w:r w:rsidR="00FD4E72" w:rsidRPr="00AC7E43">
        <w:rPr>
          <w:rFonts w:ascii="Arial" w:hAnsi="Arial" w:cs="Arial"/>
          <w:b/>
          <w:bCs/>
          <w:sz w:val="28"/>
          <w:szCs w:val="28"/>
        </w:rPr>
        <w:t xml:space="preserve"> </w:t>
      </w:r>
      <w:r>
        <w:rPr>
          <w:rFonts w:ascii="Arial" w:hAnsi="Arial" w:cs="Arial"/>
          <w:b/>
          <w:bCs/>
          <w:sz w:val="28"/>
          <w:szCs w:val="28"/>
        </w:rPr>
        <w:t xml:space="preserve"> 04/03/</w:t>
      </w:r>
      <w:r w:rsidR="00FD4E72" w:rsidRPr="00AC7E43">
        <w:rPr>
          <w:rFonts w:ascii="Arial" w:hAnsi="Arial" w:cs="Arial"/>
          <w:b/>
          <w:bCs/>
          <w:sz w:val="28"/>
          <w:szCs w:val="28"/>
        </w:rPr>
        <w:t xml:space="preserve">2016, </w:t>
      </w:r>
      <w:r>
        <w:rPr>
          <w:rFonts w:ascii="Arial" w:hAnsi="Arial" w:cs="Arial"/>
          <w:b/>
          <w:bCs/>
          <w:sz w:val="28"/>
          <w:szCs w:val="28"/>
        </w:rPr>
        <w:t xml:space="preserve">    08/03/</w:t>
      </w:r>
      <w:r w:rsidR="00FD4E72" w:rsidRPr="00AC7E43">
        <w:rPr>
          <w:rFonts w:ascii="Arial" w:hAnsi="Arial" w:cs="Arial"/>
          <w:b/>
          <w:bCs/>
          <w:sz w:val="28"/>
          <w:szCs w:val="28"/>
        </w:rPr>
        <w:t>2016</w:t>
      </w:r>
      <w:r w:rsidRPr="00AC7E43">
        <w:rPr>
          <w:rFonts w:ascii="Arial" w:hAnsi="Arial" w:cs="Arial"/>
          <w:b/>
          <w:bCs/>
          <w:sz w:val="28"/>
          <w:szCs w:val="28"/>
        </w:rPr>
        <w:t xml:space="preserve">, </w:t>
      </w:r>
      <w:r>
        <w:rPr>
          <w:rFonts w:ascii="Arial" w:hAnsi="Arial" w:cs="Arial"/>
          <w:b/>
          <w:bCs/>
          <w:sz w:val="28"/>
          <w:szCs w:val="28"/>
        </w:rPr>
        <w:t xml:space="preserve">    21/03/</w:t>
      </w:r>
      <w:r w:rsidRPr="00AC7E43">
        <w:rPr>
          <w:rFonts w:ascii="Arial" w:hAnsi="Arial" w:cs="Arial"/>
          <w:b/>
          <w:bCs/>
          <w:sz w:val="28"/>
          <w:szCs w:val="28"/>
        </w:rPr>
        <w:t xml:space="preserve">2016, </w:t>
      </w:r>
      <w:r>
        <w:rPr>
          <w:rFonts w:ascii="Arial" w:hAnsi="Arial" w:cs="Arial"/>
          <w:b/>
          <w:bCs/>
          <w:sz w:val="28"/>
          <w:szCs w:val="28"/>
        </w:rPr>
        <w:t xml:space="preserve">  </w:t>
      </w:r>
    </w:p>
    <w:p w:rsidR="00FD4E72" w:rsidRPr="00523354" w:rsidRDefault="00AC7E43" w:rsidP="00B27992">
      <w:pPr>
        <w:rPr>
          <w:rFonts w:ascii="Arial" w:hAnsi="Arial" w:cs="Arial"/>
          <w:b/>
          <w:bCs/>
          <w:sz w:val="28"/>
          <w:szCs w:val="28"/>
        </w:rPr>
      </w:pPr>
      <w:r>
        <w:rPr>
          <w:rFonts w:ascii="Arial" w:hAnsi="Arial" w:cs="Arial"/>
          <w:b/>
          <w:bCs/>
          <w:sz w:val="28"/>
          <w:szCs w:val="28"/>
        </w:rPr>
        <w:t xml:space="preserve">   </w:t>
      </w:r>
      <w:r w:rsidR="00523354">
        <w:rPr>
          <w:rFonts w:ascii="Arial" w:hAnsi="Arial" w:cs="Arial"/>
          <w:b/>
          <w:bCs/>
          <w:sz w:val="28"/>
          <w:szCs w:val="28"/>
        </w:rPr>
        <w:tab/>
        <w:t xml:space="preserve">   </w:t>
      </w:r>
      <w:r>
        <w:rPr>
          <w:rFonts w:ascii="Arial" w:hAnsi="Arial" w:cs="Arial"/>
          <w:b/>
          <w:bCs/>
          <w:sz w:val="28"/>
          <w:szCs w:val="28"/>
        </w:rPr>
        <w:t xml:space="preserve">     13/04/</w:t>
      </w:r>
      <w:r w:rsidRPr="00AC7E43">
        <w:rPr>
          <w:rFonts w:ascii="Arial" w:hAnsi="Arial" w:cs="Arial"/>
          <w:b/>
          <w:bCs/>
          <w:sz w:val="28"/>
          <w:szCs w:val="28"/>
        </w:rPr>
        <w:t xml:space="preserve">2016, </w:t>
      </w:r>
      <w:r>
        <w:rPr>
          <w:rFonts w:ascii="Arial" w:hAnsi="Arial" w:cs="Arial"/>
          <w:b/>
          <w:bCs/>
          <w:sz w:val="28"/>
          <w:szCs w:val="28"/>
        </w:rPr>
        <w:t xml:space="preserve">    25/04/</w:t>
      </w:r>
      <w:r w:rsidRPr="00AC7E43">
        <w:rPr>
          <w:rFonts w:ascii="Arial" w:hAnsi="Arial" w:cs="Arial"/>
          <w:b/>
          <w:bCs/>
          <w:sz w:val="28"/>
          <w:szCs w:val="28"/>
        </w:rPr>
        <w:t xml:space="preserve">2016, </w:t>
      </w:r>
      <w:r>
        <w:rPr>
          <w:rFonts w:ascii="Arial" w:hAnsi="Arial" w:cs="Arial"/>
          <w:b/>
          <w:bCs/>
          <w:sz w:val="28"/>
          <w:szCs w:val="28"/>
        </w:rPr>
        <w:t xml:space="preserve">   17/05/</w:t>
      </w:r>
      <w:r w:rsidRPr="00AC7E43">
        <w:rPr>
          <w:rFonts w:ascii="Arial" w:hAnsi="Arial" w:cs="Arial"/>
          <w:b/>
          <w:bCs/>
          <w:sz w:val="28"/>
          <w:szCs w:val="28"/>
        </w:rPr>
        <w:t>2016</w:t>
      </w:r>
      <w:r>
        <w:rPr>
          <w:rFonts w:ascii="Arial" w:hAnsi="Arial" w:cs="Arial"/>
          <w:b/>
          <w:bCs/>
          <w:sz w:val="28"/>
          <w:szCs w:val="28"/>
        </w:rPr>
        <w:t xml:space="preserve">      και</w:t>
      </w:r>
      <w:r w:rsidRPr="00AC7E43">
        <w:rPr>
          <w:rFonts w:ascii="Arial" w:hAnsi="Arial" w:cs="Arial"/>
          <w:b/>
          <w:bCs/>
          <w:sz w:val="28"/>
          <w:szCs w:val="28"/>
        </w:rPr>
        <w:t xml:space="preserve"> </w:t>
      </w:r>
      <w:r>
        <w:rPr>
          <w:rFonts w:ascii="Arial" w:hAnsi="Arial" w:cs="Arial"/>
          <w:b/>
          <w:bCs/>
          <w:sz w:val="28"/>
          <w:szCs w:val="28"/>
        </w:rPr>
        <w:t xml:space="preserve"> στις   </w:t>
      </w:r>
      <w:r>
        <w:rPr>
          <w:rFonts w:ascii="Arial" w:hAnsi="Arial" w:cs="Arial"/>
          <w:b/>
          <w:sz w:val="28"/>
          <w:szCs w:val="28"/>
        </w:rPr>
        <w:t>25/05/</w:t>
      </w:r>
      <w:r w:rsidRPr="00AC7E43">
        <w:rPr>
          <w:rFonts w:ascii="Arial" w:hAnsi="Arial" w:cs="Arial"/>
          <w:b/>
          <w:sz w:val="28"/>
          <w:szCs w:val="28"/>
        </w:rPr>
        <w:t>2016</w:t>
      </w:r>
      <w:r w:rsidR="0079484A">
        <w:rPr>
          <w:rFonts w:ascii="Arial" w:hAnsi="Arial" w:cs="Arial"/>
          <w:b/>
          <w:sz w:val="28"/>
          <w:szCs w:val="28"/>
        </w:rPr>
        <w:t>.</w:t>
      </w:r>
    </w:p>
    <w:p w:rsidR="008040AA" w:rsidRDefault="008040AA" w:rsidP="00B27992">
      <w:pPr>
        <w:ind w:firstLine="720"/>
        <w:rPr>
          <w:rFonts w:ascii="Arial" w:hAnsi="Arial" w:cs="Arial"/>
          <w:sz w:val="28"/>
          <w:szCs w:val="28"/>
        </w:rPr>
      </w:pPr>
      <w:r>
        <w:rPr>
          <w:rFonts w:ascii="Arial" w:hAnsi="Arial" w:cs="Arial"/>
          <w:sz w:val="28"/>
          <w:szCs w:val="28"/>
        </w:rPr>
        <w:t>που ασχολήθηκαν ως επί το πλείστον με τα παρακάτω θέματα:</w:t>
      </w:r>
    </w:p>
    <w:p w:rsidR="008040AA" w:rsidRPr="00521746" w:rsidRDefault="00521746" w:rsidP="00B27992">
      <w:pPr>
        <w:pStyle w:val="a3"/>
        <w:numPr>
          <w:ilvl w:val="0"/>
          <w:numId w:val="4"/>
        </w:numPr>
        <w:rPr>
          <w:rFonts w:ascii="Arial" w:hAnsi="Arial" w:cs="Arial"/>
          <w:sz w:val="28"/>
          <w:szCs w:val="28"/>
        </w:rPr>
      </w:pPr>
      <w:r>
        <w:rPr>
          <w:rFonts w:ascii="Arial" w:hAnsi="Arial" w:cs="Arial"/>
          <w:sz w:val="28"/>
          <w:szCs w:val="28"/>
        </w:rPr>
        <w:t xml:space="preserve">Χορηγήσεις  αδειών </w:t>
      </w:r>
      <w:r w:rsidR="008040AA" w:rsidRPr="00521746">
        <w:rPr>
          <w:rFonts w:ascii="Arial" w:hAnsi="Arial" w:cs="Arial"/>
          <w:sz w:val="28"/>
          <w:szCs w:val="28"/>
        </w:rPr>
        <w:t xml:space="preserve"> άσκησης ιδιωτικού έργου</w:t>
      </w:r>
      <w:r w:rsidR="00523354">
        <w:rPr>
          <w:rFonts w:ascii="Arial" w:hAnsi="Arial" w:cs="Arial"/>
          <w:sz w:val="28"/>
          <w:szCs w:val="28"/>
        </w:rPr>
        <w:t xml:space="preserve"> </w:t>
      </w:r>
    </w:p>
    <w:p w:rsidR="008040AA" w:rsidRPr="00521746" w:rsidRDefault="00521746" w:rsidP="00B27992">
      <w:pPr>
        <w:pStyle w:val="a3"/>
        <w:numPr>
          <w:ilvl w:val="0"/>
          <w:numId w:val="4"/>
        </w:numPr>
        <w:rPr>
          <w:rFonts w:ascii="Arial" w:hAnsi="Arial" w:cs="Arial"/>
          <w:sz w:val="28"/>
          <w:szCs w:val="28"/>
        </w:rPr>
      </w:pPr>
      <w:r>
        <w:rPr>
          <w:rFonts w:ascii="Arial" w:hAnsi="Arial" w:cs="Arial"/>
          <w:sz w:val="28"/>
          <w:szCs w:val="28"/>
        </w:rPr>
        <w:t xml:space="preserve">Γνωμοδοτήσεις </w:t>
      </w:r>
      <w:r w:rsidR="008040AA" w:rsidRPr="00521746">
        <w:rPr>
          <w:rFonts w:ascii="Arial" w:hAnsi="Arial" w:cs="Arial"/>
          <w:sz w:val="28"/>
          <w:szCs w:val="28"/>
        </w:rPr>
        <w:t xml:space="preserve"> για συνάφεια μεταπτυχιακού/διδακτορικού τίτλου σπουδών</w:t>
      </w:r>
    </w:p>
    <w:p w:rsidR="008040AA" w:rsidRPr="00521746" w:rsidRDefault="00521746" w:rsidP="00B27992">
      <w:pPr>
        <w:pStyle w:val="a3"/>
        <w:numPr>
          <w:ilvl w:val="0"/>
          <w:numId w:val="4"/>
        </w:numPr>
        <w:rPr>
          <w:rFonts w:ascii="Arial" w:hAnsi="Arial" w:cs="Arial"/>
          <w:sz w:val="28"/>
          <w:szCs w:val="28"/>
        </w:rPr>
      </w:pPr>
      <w:r w:rsidRPr="00521746">
        <w:rPr>
          <w:rFonts w:ascii="Arial" w:hAnsi="Arial" w:cs="Arial"/>
          <w:sz w:val="28"/>
          <w:szCs w:val="28"/>
        </w:rPr>
        <w:t>Α</w:t>
      </w:r>
      <w:r>
        <w:rPr>
          <w:rFonts w:ascii="Arial" w:hAnsi="Arial" w:cs="Arial"/>
          <w:sz w:val="28"/>
          <w:szCs w:val="28"/>
        </w:rPr>
        <w:t>ναθέσεις και ε</w:t>
      </w:r>
      <w:r w:rsidRPr="00521746">
        <w:rPr>
          <w:rFonts w:ascii="Arial" w:hAnsi="Arial" w:cs="Arial"/>
          <w:sz w:val="28"/>
          <w:szCs w:val="28"/>
        </w:rPr>
        <w:t>γκρίσεις</w:t>
      </w:r>
      <w:r>
        <w:rPr>
          <w:rFonts w:ascii="Arial" w:hAnsi="Arial" w:cs="Arial"/>
          <w:sz w:val="28"/>
          <w:szCs w:val="28"/>
        </w:rPr>
        <w:t xml:space="preserve"> </w:t>
      </w:r>
      <w:r w:rsidR="00D3065A">
        <w:rPr>
          <w:rFonts w:ascii="Arial" w:hAnsi="Arial" w:cs="Arial"/>
          <w:sz w:val="28"/>
          <w:szCs w:val="28"/>
        </w:rPr>
        <w:t>για κατ’ οίκον διδασκαλία</w:t>
      </w:r>
      <w:r w:rsidRPr="00521746">
        <w:rPr>
          <w:rFonts w:ascii="Arial" w:hAnsi="Arial" w:cs="Arial"/>
          <w:sz w:val="28"/>
          <w:szCs w:val="28"/>
        </w:rPr>
        <w:t xml:space="preserve"> </w:t>
      </w:r>
      <w:r>
        <w:rPr>
          <w:rFonts w:ascii="Arial" w:hAnsi="Arial" w:cs="Arial"/>
          <w:sz w:val="28"/>
          <w:szCs w:val="28"/>
        </w:rPr>
        <w:t xml:space="preserve">και </w:t>
      </w:r>
      <w:r w:rsidR="00D3065A">
        <w:rPr>
          <w:rFonts w:ascii="Arial" w:hAnsi="Arial" w:cs="Arial"/>
          <w:sz w:val="28"/>
          <w:szCs w:val="28"/>
        </w:rPr>
        <w:t>σε μαθητές</w:t>
      </w:r>
      <w:r w:rsidR="008040AA" w:rsidRPr="00521746">
        <w:rPr>
          <w:rFonts w:ascii="Arial" w:hAnsi="Arial" w:cs="Arial"/>
          <w:sz w:val="28"/>
          <w:szCs w:val="28"/>
        </w:rPr>
        <w:t>.</w:t>
      </w:r>
    </w:p>
    <w:p w:rsidR="008040AA" w:rsidRPr="00521746" w:rsidRDefault="008040AA" w:rsidP="00B27992">
      <w:pPr>
        <w:pStyle w:val="a3"/>
        <w:numPr>
          <w:ilvl w:val="0"/>
          <w:numId w:val="4"/>
        </w:numPr>
        <w:rPr>
          <w:rFonts w:ascii="Arial" w:hAnsi="Arial" w:cs="Arial"/>
          <w:sz w:val="28"/>
          <w:szCs w:val="28"/>
        </w:rPr>
      </w:pPr>
      <w:r w:rsidRPr="00521746">
        <w:rPr>
          <w:rFonts w:ascii="Arial" w:hAnsi="Arial" w:cs="Arial"/>
          <w:sz w:val="28"/>
          <w:szCs w:val="28"/>
        </w:rPr>
        <w:t>Μείωση ωραρίου  λόγω μητρότητας</w:t>
      </w:r>
    </w:p>
    <w:p w:rsidR="008040AA" w:rsidRPr="00521746" w:rsidRDefault="008040AA" w:rsidP="00B27992">
      <w:pPr>
        <w:pStyle w:val="a3"/>
        <w:numPr>
          <w:ilvl w:val="0"/>
          <w:numId w:val="4"/>
        </w:numPr>
        <w:rPr>
          <w:rFonts w:ascii="Arial" w:hAnsi="Arial" w:cs="Arial"/>
          <w:sz w:val="28"/>
          <w:szCs w:val="28"/>
        </w:rPr>
      </w:pPr>
      <w:r w:rsidRPr="00521746">
        <w:rPr>
          <w:rFonts w:ascii="Arial" w:hAnsi="Arial" w:cs="Arial"/>
          <w:sz w:val="28"/>
          <w:szCs w:val="28"/>
        </w:rPr>
        <w:t>Τροποποιήσεις τοποθετήσεων εκπαιδευτικών</w:t>
      </w:r>
    </w:p>
    <w:p w:rsidR="0079484A" w:rsidRDefault="008040AA" w:rsidP="00B27992">
      <w:pPr>
        <w:pStyle w:val="a3"/>
        <w:numPr>
          <w:ilvl w:val="0"/>
          <w:numId w:val="4"/>
        </w:numPr>
        <w:rPr>
          <w:rFonts w:ascii="Arial" w:hAnsi="Arial" w:cs="Arial"/>
          <w:sz w:val="28"/>
          <w:szCs w:val="28"/>
        </w:rPr>
      </w:pPr>
      <w:r w:rsidRPr="00521746">
        <w:rPr>
          <w:rFonts w:ascii="Arial" w:hAnsi="Arial" w:cs="Arial"/>
          <w:sz w:val="28"/>
          <w:szCs w:val="28"/>
        </w:rPr>
        <w:t>Μερική Διάθεση εκπαιδευτικών κλάδου  ΠΕ08 και ΠΕ19-20 και ΠΕ11 από τη  Β΄</w:t>
      </w:r>
      <w:r w:rsidR="00222E6B">
        <w:rPr>
          <w:rFonts w:ascii="Arial" w:hAnsi="Arial" w:cs="Arial"/>
          <w:sz w:val="28"/>
          <w:szCs w:val="28"/>
        </w:rPr>
        <w:t>/</w:t>
      </w:r>
      <w:proofErr w:type="spellStart"/>
      <w:r w:rsidRPr="00521746">
        <w:rPr>
          <w:rFonts w:ascii="Arial" w:hAnsi="Arial" w:cs="Arial"/>
          <w:sz w:val="28"/>
          <w:szCs w:val="28"/>
        </w:rPr>
        <w:t>θμια</w:t>
      </w:r>
      <w:proofErr w:type="spellEnd"/>
      <w:r w:rsidR="00222E6B">
        <w:rPr>
          <w:rFonts w:ascii="Arial" w:hAnsi="Arial" w:cs="Arial"/>
          <w:sz w:val="28"/>
          <w:szCs w:val="28"/>
        </w:rPr>
        <w:t xml:space="preserve"> </w:t>
      </w:r>
      <w:r w:rsidRPr="00521746">
        <w:rPr>
          <w:rFonts w:ascii="Arial" w:hAnsi="Arial" w:cs="Arial"/>
          <w:sz w:val="28"/>
          <w:szCs w:val="28"/>
        </w:rPr>
        <w:t xml:space="preserve"> Δ΄ Αθήνας </w:t>
      </w:r>
    </w:p>
    <w:p w:rsidR="00D3065A" w:rsidRDefault="008040AA" w:rsidP="00B27992">
      <w:pPr>
        <w:pStyle w:val="a3"/>
        <w:rPr>
          <w:rFonts w:ascii="Arial" w:hAnsi="Arial" w:cs="Arial"/>
          <w:sz w:val="28"/>
          <w:szCs w:val="28"/>
        </w:rPr>
      </w:pPr>
      <w:r w:rsidRPr="00521746">
        <w:rPr>
          <w:rFonts w:ascii="Arial" w:hAnsi="Arial" w:cs="Arial"/>
          <w:sz w:val="28"/>
          <w:szCs w:val="28"/>
        </w:rPr>
        <w:t xml:space="preserve">  </w:t>
      </w:r>
    </w:p>
    <w:p w:rsidR="00D3065A" w:rsidRPr="00523354" w:rsidRDefault="00D3065A" w:rsidP="00B27992">
      <w:pPr>
        <w:ind w:firstLine="360"/>
        <w:rPr>
          <w:rFonts w:ascii="Arial" w:hAnsi="Arial" w:cs="Arial"/>
          <w:sz w:val="28"/>
          <w:szCs w:val="28"/>
        </w:rPr>
      </w:pPr>
      <w:r w:rsidRPr="00523354">
        <w:rPr>
          <w:rFonts w:ascii="Arial" w:hAnsi="Arial" w:cs="Arial"/>
          <w:sz w:val="28"/>
          <w:szCs w:val="28"/>
        </w:rPr>
        <w:t xml:space="preserve">Σημαντικό είναι να επισημάνουμε ότι και φέτος όπως κάθε χρόνο άργησαν πάρα πολύ να τοποθετηθούν οι </w:t>
      </w:r>
      <w:r w:rsidRPr="00523354">
        <w:rPr>
          <w:rFonts w:ascii="Arial" w:hAnsi="Arial" w:cs="Arial"/>
          <w:b/>
          <w:sz w:val="28"/>
          <w:szCs w:val="28"/>
        </w:rPr>
        <w:t xml:space="preserve">Υποδιευθυντές - Υπεύθυνοι ολοήμερου </w:t>
      </w:r>
      <w:r w:rsidRPr="00523354">
        <w:rPr>
          <w:rFonts w:ascii="Arial" w:hAnsi="Arial" w:cs="Arial"/>
          <w:sz w:val="28"/>
          <w:szCs w:val="28"/>
        </w:rPr>
        <w:t xml:space="preserve">στα κλασικά ΔΣ, </w:t>
      </w:r>
      <w:r w:rsidRPr="00523354">
        <w:rPr>
          <w:rFonts w:ascii="Arial" w:hAnsi="Arial" w:cs="Arial"/>
          <w:b/>
          <w:sz w:val="28"/>
          <w:szCs w:val="28"/>
        </w:rPr>
        <w:t>στις 14/01/2016</w:t>
      </w:r>
      <w:r w:rsidRPr="00523354">
        <w:rPr>
          <w:rFonts w:ascii="Arial" w:hAnsi="Arial" w:cs="Arial"/>
          <w:sz w:val="28"/>
          <w:szCs w:val="28"/>
        </w:rPr>
        <w:t xml:space="preserve">, και στις συστεγαζόμενες σχολικές μονάδες </w:t>
      </w:r>
      <w:r w:rsidRPr="00523354">
        <w:rPr>
          <w:rFonts w:ascii="Arial" w:hAnsi="Arial" w:cs="Arial"/>
          <w:b/>
          <w:sz w:val="28"/>
          <w:szCs w:val="28"/>
        </w:rPr>
        <w:t>στις 25/04/2016</w:t>
      </w:r>
      <w:r w:rsidR="00530CAE" w:rsidRPr="00523354">
        <w:rPr>
          <w:rFonts w:ascii="Arial" w:hAnsi="Arial" w:cs="Arial"/>
          <w:sz w:val="28"/>
          <w:szCs w:val="28"/>
        </w:rPr>
        <w:t xml:space="preserve">, ένας θεσμός που δυστυχώς με τη νέα εγκύκλιο για το </w:t>
      </w:r>
      <w:r w:rsidR="00BB1BC0" w:rsidRPr="00523354">
        <w:rPr>
          <w:rFonts w:ascii="Arial" w:eastAsia="Calibri" w:hAnsi="Arial" w:cs="Arial"/>
          <w:sz w:val="28"/>
          <w:szCs w:val="28"/>
        </w:rPr>
        <w:t>«</w:t>
      </w:r>
      <w:r w:rsidR="00BB1BC0" w:rsidRPr="00523354">
        <w:rPr>
          <w:rFonts w:ascii="Arial" w:hAnsi="Arial" w:cs="Arial"/>
          <w:sz w:val="28"/>
          <w:szCs w:val="28"/>
        </w:rPr>
        <w:t>Ενιαίο Τύπο Ολοήμερου Σχολείου»,</w:t>
      </w:r>
      <w:r w:rsidR="00530CAE" w:rsidRPr="00523354">
        <w:rPr>
          <w:rFonts w:ascii="Arial" w:hAnsi="Arial" w:cs="Arial"/>
          <w:sz w:val="28"/>
          <w:szCs w:val="28"/>
        </w:rPr>
        <w:t xml:space="preserve"> δεν θα ξαναλειτουργήσει, αφού υπεύθυνοι ολοημέρου μπορεί να είναι</w:t>
      </w:r>
      <w:r w:rsidR="008040AA" w:rsidRPr="00523354">
        <w:rPr>
          <w:rFonts w:ascii="Arial" w:hAnsi="Arial" w:cs="Arial"/>
          <w:sz w:val="28"/>
          <w:szCs w:val="28"/>
        </w:rPr>
        <w:t xml:space="preserve"> </w:t>
      </w:r>
      <w:r w:rsidR="00530CAE" w:rsidRPr="00523354">
        <w:rPr>
          <w:rFonts w:ascii="Arial" w:hAnsi="Arial" w:cs="Arial"/>
          <w:sz w:val="28"/>
          <w:szCs w:val="28"/>
        </w:rPr>
        <w:t>διαφορετικός εκπαιδευτικός κάθε μέρα…</w:t>
      </w:r>
    </w:p>
    <w:p w:rsidR="00D3065A" w:rsidRDefault="00D3065A" w:rsidP="00B27992">
      <w:pPr>
        <w:ind w:firstLine="720"/>
        <w:rPr>
          <w:rFonts w:ascii="Arial" w:hAnsi="Arial" w:cs="Arial"/>
          <w:sz w:val="28"/>
          <w:szCs w:val="28"/>
        </w:rPr>
      </w:pPr>
      <w:r>
        <w:rPr>
          <w:rFonts w:ascii="Arial" w:hAnsi="Arial" w:cs="Arial"/>
          <w:sz w:val="28"/>
          <w:szCs w:val="28"/>
        </w:rPr>
        <w:t xml:space="preserve">Στις 25/05/2016 </w:t>
      </w:r>
      <w:r w:rsidR="00530CAE">
        <w:rPr>
          <w:rFonts w:ascii="Arial" w:hAnsi="Arial" w:cs="Arial"/>
          <w:sz w:val="28"/>
          <w:szCs w:val="28"/>
        </w:rPr>
        <w:t xml:space="preserve">έγινε πρόταση από το ΠΥΣΠΕ για κατανομή οργανικών θέσεων σε σχολικές μονάδες  </w:t>
      </w:r>
      <w:r w:rsidR="00530CAE" w:rsidRPr="00523354">
        <w:rPr>
          <w:rFonts w:ascii="Arial" w:hAnsi="Arial" w:cs="Arial"/>
          <w:b/>
          <w:sz w:val="28"/>
          <w:szCs w:val="28"/>
        </w:rPr>
        <w:t xml:space="preserve">39 </w:t>
      </w:r>
      <w:r w:rsidRPr="00523354">
        <w:rPr>
          <w:rFonts w:ascii="Arial" w:hAnsi="Arial" w:cs="Arial"/>
          <w:b/>
          <w:sz w:val="28"/>
          <w:szCs w:val="28"/>
        </w:rPr>
        <w:t xml:space="preserve"> θέσεις ΠΕ06 και 26 θέσεις ΠΕ16</w:t>
      </w:r>
      <w:r w:rsidR="00523354" w:rsidRPr="00523354">
        <w:rPr>
          <w:rFonts w:ascii="Arial" w:hAnsi="Arial" w:cs="Arial"/>
          <w:sz w:val="28"/>
          <w:szCs w:val="28"/>
        </w:rPr>
        <w:t xml:space="preserve"> </w:t>
      </w:r>
      <w:r w:rsidR="00530CAE" w:rsidRPr="00530CAE">
        <w:rPr>
          <w:rFonts w:ascii="Arial" w:hAnsi="Arial" w:cs="Arial"/>
          <w:sz w:val="28"/>
          <w:szCs w:val="28"/>
        </w:rPr>
        <w:t>που είχαν εγκριθεί</w:t>
      </w:r>
      <w:r w:rsidR="00530CAE">
        <w:rPr>
          <w:rFonts w:ascii="Arial" w:hAnsi="Arial" w:cs="Arial"/>
          <w:sz w:val="28"/>
          <w:szCs w:val="28"/>
        </w:rPr>
        <w:t xml:space="preserve"> από</w:t>
      </w:r>
      <w:r w:rsidR="00D16F21">
        <w:rPr>
          <w:rFonts w:ascii="Arial" w:hAnsi="Arial" w:cs="Arial"/>
          <w:sz w:val="28"/>
          <w:szCs w:val="28"/>
        </w:rPr>
        <w:t xml:space="preserve"> την προηγούμενη σχολική χρονιά.</w:t>
      </w:r>
    </w:p>
    <w:p w:rsidR="004475A7" w:rsidRPr="003A7AC9" w:rsidRDefault="00E9002B" w:rsidP="00B27992">
      <w:pPr>
        <w:ind w:firstLine="720"/>
        <w:rPr>
          <w:rFonts w:ascii="Arial" w:hAnsi="Arial" w:cs="Arial"/>
          <w:sz w:val="28"/>
          <w:szCs w:val="28"/>
        </w:rPr>
      </w:pPr>
      <w:r w:rsidRPr="003A7AC9">
        <w:rPr>
          <w:rFonts w:ascii="Arial" w:hAnsi="Arial" w:cs="Arial"/>
          <w:sz w:val="28"/>
          <w:szCs w:val="28"/>
        </w:rPr>
        <w:lastRenderedPageBreak/>
        <w:t xml:space="preserve">Συνάδελφοι η νέα σχολική χρονιά με την εγκύκλιο για το </w:t>
      </w:r>
      <w:r w:rsidRPr="003A7AC9">
        <w:rPr>
          <w:rFonts w:ascii="Arial" w:eastAsia="Calibri" w:hAnsi="Arial" w:cs="Arial"/>
          <w:sz w:val="28"/>
          <w:szCs w:val="28"/>
        </w:rPr>
        <w:t>«</w:t>
      </w:r>
      <w:r w:rsidRPr="003A7AC9">
        <w:rPr>
          <w:rFonts w:ascii="Arial" w:hAnsi="Arial" w:cs="Arial"/>
          <w:sz w:val="28"/>
          <w:szCs w:val="28"/>
        </w:rPr>
        <w:t>Ενιαίο Τύπο Ολοήμερου Σχολείου» θα φέρει αναστάτ</w:t>
      </w:r>
      <w:r w:rsidR="004475A7" w:rsidRPr="003A7AC9">
        <w:rPr>
          <w:rFonts w:ascii="Arial" w:hAnsi="Arial" w:cs="Arial"/>
          <w:sz w:val="28"/>
          <w:szCs w:val="28"/>
        </w:rPr>
        <w:t>ωση στη λειτουργία των σχολείων με:</w:t>
      </w:r>
    </w:p>
    <w:p w:rsidR="004475A7" w:rsidRPr="003A7AC9" w:rsidRDefault="004475A7" w:rsidP="00B27992">
      <w:pPr>
        <w:pStyle w:val="a3"/>
        <w:numPr>
          <w:ilvl w:val="0"/>
          <w:numId w:val="12"/>
        </w:numPr>
        <w:rPr>
          <w:rFonts w:ascii="Arial" w:hAnsi="Arial" w:cs="Arial"/>
          <w:sz w:val="28"/>
          <w:szCs w:val="28"/>
        </w:rPr>
      </w:pPr>
      <w:r w:rsidRPr="003A7AC9">
        <w:rPr>
          <w:rFonts w:ascii="Arial" w:hAnsi="Arial" w:cs="Arial"/>
          <w:sz w:val="28"/>
          <w:szCs w:val="28"/>
        </w:rPr>
        <w:t>αποκλεισμό χιλιάδων μαθητών από αυτό</w:t>
      </w:r>
    </w:p>
    <w:p w:rsidR="004475A7" w:rsidRPr="003A7AC9" w:rsidRDefault="004475A7" w:rsidP="00B27992">
      <w:pPr>
        <w:pStyle w:val="a3"/>
        <w:numPr>
          <w:ilvl w:val="0"/>
          <w:numId w:val="12"/>
        </w:numPr>
        <w:rPr>
          <w:rFonts w:ascii="Arial" w:hAnsi="Arial" w:cs="Arial"/>
          <w:sz w:val="28"/>
          <w:szCs w:val="28"/>
        </w:rPr>
      </w:pPr>
      <w:r w:rsidRPr="003A7AC9">
        <w:rPr>
          <w:rFonts w:ascii="Arial" w:hAnsi="Arial" w:cs="Arial"/>
          <w:sz w:val="28"/>
          <w:szCs w:val="28"/>
        </w:rPr>
        <w:t>χιλιάδες ανέργους αναπληρωτές την επόμενη σχολική χρονιά</w:t>
      </w:r>
    </w:p>
    <w:p w:rsidR="004475A7" w:rsidRPr="003A7AC9" w:rsidRDefault="004475A7" w:rsidP="00B27992">
      <w:pPr>
        <w:pStyle w:val="a3"/>
        <w:numPr>
          <w:ilvl w:val="0"/>
          <w:numId w:val="12"/>
        </w:numPr>
        <w:rPr>
          <w:rFonts w:ascii="Arial" w:hAnsi="Arial" w:cs="Arial"/>
          <w:sz w:val="28"/>
          <w:szCs w:val="28"/>
        </w:rPr>
      </w:pPr>
      <w:r w:rsidRPr="003A7AC9">
        <w:rPr>
          <w:rFonts w:ascii="Arial" w:hAnsi="Arial" w:cs="Arial"/>
          <w:sz w:val="28"/>
          <w:szCs w:val="28"/>
        </w:rPr>
        <w:t>αύξηση του ελάχιστου αριθμού νηπίων στα 14 επομένως μαζικό κλείσιμο τμημάτων νηπιαγωγείων</w:t>
      </w:r>
    </w:p>
    <w:p w:rsidR="004475A7" w:rsidRPr="003A7AC9" w:rsidRDefault="004475A7" w:rsidP="00B27992">
      <w:pPr>
        <w:pStyle w:val="a3"/>
        <w:numPr>
          <w:ilvl w:val="0"/>
          <w:numId w:val="12"/>
        </w:numPr>
        <w:rPr>
          <w:rFonts w:ascii="Arial" w:hAnsi="Arial" w:cs="Arial"/>
          <w:sz w:val="28"/>
          <w:szCs w:val="28"/>
        </w:rPr>
      </w:pPr>
      <w:r w:rsidRPr="003A7AC9">
        <w:rPr>
          <w:rFonts w:ascii="Arial" w:hAnsi="Arial" w:cs="Arial"/>
          <w:sz w:val="28"/>
          <w:szCs w:val="28"/>
        </w:rPr>
        <w:t>μετατροπή του ρόλου των Τμημάτων Ένταξης σε κακέκτυπο παράλληλης στήριξης</w:t>
      </w:r>
    </w:p>
    <w:p w:rsidR="004475A7" w:rsidRPr="003A7AC9" w:rsidRDefault="004475A7" w:rsidP="00B27992">
      <w:pPr>
        <w:pStyle w:val="a3"/>
        <w:numPr>
          <w:ilvl w:val="0"/>
          <w:numId w:val="12"/>
        </w:numPr>
        <w:rPr>
          <w:rFonts w:ascii="Arial" w:hAnsi="Arial" w:cs="Arial"/>
          <w:sz w:val="28"/>
          <w:szCs w:val="28"/>
        </w:rPr>
      </w:pPr>
      <w:r w:rsidRPr="003A7AC9">
        <w:rPr>
          <w:rFonts w:ascii="Arial" w:hAnsi="Arial" w:cs="Arial"/>
          <w:sz w:val="28"/>
          <w:szCs w:val="28"/>
        </w:rPr>
        <w:t>απουσία βούλησης για απόδοση οργανικών θέσεων στους εκπαιδευτικούς ειδικοτήτων</w:t>
      </w:r>
    </w:p>
    <w:p w:rsidR="004475A7" w:rsidRPr="003A7AC9" w:rsidRDefault="004475A7" w:rsidP="00B27992">
      <w:pPr>
        <w:pStyle w:val="a3"/>
        <w:numPr>
          <w:ilvl w:val="0"/>
          <w:numId w:val="12"/>
        </w:numPr>
        <w:rPr>
          <w:rFonts w:ascii="Arial" w:hAnsi="Arial" w:cs="Arial"/>
          <w:sz w:val="28"/>
          <w:szCs w:val="28"/>
        </w:rPr>
      </w:pPr>
      <w:r w:rsidRPr="003A7AC9">
        <w:rPr>
          <w:rFonts w:ascii="Arial" w:hAnsi="Arial" w:cs="Arial"/>
          <w:sz w:val="28"/>
          <w:szCs w:val="28"/>
        </w:rPr>
        <w:t xml:space="preserve">αύξηση υπεράριθμων εκπαιδευτικών </w:t>
      </w:r>
    </w:p>
    <w:p w:rsidR="004475A7" w:rsidRDefault="00D16F21" w:rsidP="00B27992">
      <w:pPr>
        <w:ind w:firstLine="720"/>
        <w:rPr>
          <w:rFonts w:ascii="Arial" w:hAnsi="Arial" w:cs="Arial"/>
          <w:sz w:val="28"/>
          <w:szCs w:val="28"/>
        </w:rPr>
      </w:pPr>
      <w:r>
        <w:rPr>
          <w:rFonts w:ascii="Arial" w:hAnsi="Arial" w:cs="Arial"/>
          <w:sz w:val="28"/>
          <w:szCs w:val="28"/>
        </w:rPr>
        <w:t xml:space="preserve">Προσπαθώντας να κάνουμε ένα απολογισμό για τη χρονιά που πέρασε θα αναφέρω κάποια στοιχεία που θα μας βοηθήσουν να έχουμε μια εκτίμηση για την </w:t>
      </w:r>
      <w:r w:rsidR="00523354">
        <w:rPr>
          <w:rFonts w:ascii="Arial" w:hAnsi="Arial" w:cs="Arial"/>
          <w:sz w:val="28"/>
          <w:szCs w:val="28"/>
        </w:rPr>
        <w:t>επομένη</w:t>
      </w:r>
      <w:r>
        <w:rPr>
          <w:rFonts w:ascii="Arial" w:hAnsi="Arial" w:cs="Arial"/>
          <w:sz w:val="28"/>
          <w:szCs w:val="28"/>
        </w:rPr>
        <w:t xml:space="preserve"> </w:t>
      </w:r>
      <w:r w:rsidR="00523354">
        <w:rPr>
          <w:rFonts w:ascii="Arial" w:hAnsi="Arial" w:cs="Arial"/>
          <w:sz w:val="28"/>
          <w:szCs w:val="28"/>
        </w:rPr>
        <w:t>χρόνια</w:t>
      </w:r>
      <w:r w:rsidR="007E42AB">
        <w:rPr>
          <w:rFonts w:ascii="Arial" w:hAnsi="Arial" w:cs="Arial"/>
          <w:sz w:val="28"/>
          <w:szCs w:val="28"/>
        </w:rPr>
        <w:t>.</w:t>
      </w:r>
    </w:p>
    <w:p w:rsidR="00D16F21" w:rsidRDefault="007E42AB" w:rsidP="00B27992">
      <w:pPr>
        <w:ind w:firstLine="720"/>
        <w:rPr>
          <w:rFonts w:ascii="Arial" w:hAnsi="Arial" w:cs="Arial"/>
          <w:sz w:val="28"/>
          <w:szCs w:val="28"/>
        </w:rPr>
      </w:pPr>
      <w:r>
        <w:rPr>
          <w:rFonts w:ascii="Arial" w:hAnsi="Arial" w:cs="Arial"/>
          <w:sz w:val="28"/>
          <w:szCs w:val="28"/>
        </w:rPr>
        <w:t xml:space="preserve"> Στη</w:t>
      </w:r>
      <w:r w:rsidR="00E9002B">
        <w:rPr>
          <w:rFonts w:ascii="Arial" w:hAnsi="Arial" w:cs="Arial"/>
          <w:sz w:val="28"/>
          <w:szCs w:val="28"/>
        </w:rPr>
        <w:t xml:space="preserve"> Δ΄ διεύθυνση.</w:t>
      </w:r>
      <w:r w:rsidR="00290A36">
        <w:rPr>
          <w:rFonts w:ascii="Arial" w:hAnsi="Arial" w:cs="Arial"/>
          <w:sz w:val="28"/>
          <w:szCs w:val="28"/>
        </w:rPr>
        <w:t xml:space="preserve"> την </w:t>
      </w:r>
      <w:r>
        <w:rPr>
          <w:rFonts w:ascii="Arial" w:hAnsi="Arial" w:cs="Arial"/>
          <w:sz w:val="28"/>
          <w:szCs w:val="28"/>
        </w:rPr>
        <w:t>χρονιά</w:t>
      </w:r>
      <w:r w:rsidR="00290A36">
        <w:rPr>
          <w:rFonts w:ascii="Arial" w:hAnsi="Arial" w:cs="Arial"/>
          <w:sz w:val="28"/>
          <w:szCs w:val="28"/>
        </w:rPr>
        <w:t xml:space="preserve"> που μας πέρασε είχαμε γύρω στις </w:t>
      </w:r>
      <w:r w:rsidR="00290A36" w:rsidRPr="00290A36">
        <w:rPr>
          <w:rFonts w:ascii="Arial" w:hAnsi="Arial" w:cs="Arial"/>
          <w:b/>
          <w:sz w:val="28"/>
          <w:szCs w:val="28"/>
        </w:rPr>
        <w:t xml:space="preserve">55 </w:t>
      </w:r>
      <w:proofErr w:type="spellStart"/>
      <w:r w:rsidR="00290A36" w:rsidRPr="00290A36">
        <w:rPr>
          <w:rFonts w:ascii="Arial" w:hAnsi="Arial" w:cs="Arial"/>
          <w:b/>
          <w:sz w:val="28"/>
          <w:szCs w:val="28"/>
        </w:rPr>
        <w:t>υπεραριθμίες</w:t>
      </w:r>
      <w:proofErr w:type="spellEnd"/>
      <w:r w:rsidR="00290A36">
        <w:rPr>
          <w:rFonts w:ascii="Arial" w:hAnsi="Arial" w:cs="Arial"/>
          <w:sz w:val="28"/>
          <w:szCs w:val="28"/>
        </w:rPr>
        <w:t xml:space="preserve"> που παρέμειναν στη Δ΄</w:t>
      </w:r>
      <w:r w:rsidR="00D16F21">
        <w:rPr>
          <w:rFonts w:ascii="Arial" w:hAnsi="Arial" w:cs="Arial"/>
          <w:sz w:val="28"/>
          <w:szCs w:val="28"/>
        </w:rPr>
        <w:t xml:space="preserve"> </w:t>
      </w:r>
    </w:p>
    <w:p w:rsidR="00290A36" w:rsidRDefault="00D16F21" w:rsidP="00B27992">
      <w:pPr>
        <w:rPr>
          <w:rFonts w:ascii="Arial" w:hAnsi="Arial" w:cs="Arial"/>
          <w:sz w:val="28"/>
          <w:szCs w:val="28"/>
        </w:rPr>
      </w:pPr>
      <w:r>
        <w:rPr>
          <w:rFonts w:ascii="Arial" w:hAnsi="Arial" w:cs="Arial"/>
          <w:sz w:val="28"/>
          <w:szCs w:val="28"/>
        </w:rPr>
        <w:t xml:space="preserve">Κατά </w:t>
      </w:r>
      <w:r w:rsidR="00530CAE">
        <w:rPr>
          <w:rFonts w:ascii="Arial" w:hAnsi="Arial" w:cs="Arial"/>
          <w:sz w:val="28"/>
          <w:szCs w:val="28"/>
        </w:rPr>
        <w:t xml:space="preserve">το σχολικό έτος 2015-16 </w:t>
      </w:r>
      <w:r>
        <w:rPr>
          <w:rFonts w:ascii="Arial" w:hAnsi="Arial" w:cs="Arial"/>
          <w:sz w:val="28"/>
          <w:szCs w:val="28"/>
        </w:rPr>
        <w:t xml:space="preserve">έγιναν </w:t>
      </w:r>
      <w:r w:rsidR="00290A36">
        <w:rPr>
          <w:rFonts w:ascii="Arial" w:hAnsi="Arial" w:cs="Arial"/>
          <w:sz w:val="28"/>
          <w:szCs w:val="28"/>
        </w:rPr>
        <w:t>:</w:t>
      </w:r>
    </w:p>
    <w:p w:rsidR="00530CAE" w:rsidRPr="00290A36" w:rsidRDefault="00D16F21" w:rsidP="00B27992">
      <w:pPr>
        <w:pStyle w:val="a3"/>
        <w:numPr>
          <w:ilvl w:val="0"/>
          <w:numId w:val="8"/>
        </w:numPr>
        <w:rPr>
          <w:rFonts w:ascii="Arial" w:hAnsi="Arial" w:cs="Arial"/>
          <w:sz w:val="28"/>
          <w:szCs w:val="28"/>
          <w:u w:val="single"/>
        </w:rPr>
      </w:pPr>
      <w:r w:rsidRPr="00290A36">
        <w:rPr>
          <w:rFonts w:ascii="Arial" w:hAnsi="Arial" w:cs="Arial"/>
          <w:sz w:val="28"/>
          <w:szCs w:val="28"/>
        </w:rPr>
        <w:t xml:space="preserve">52 </w:t>
      </w:r>
      <w:r w:rsidR="00290A36" w:rsidRPr="00290A36">
        <w:rPr>
          <w:rFonts w:ascii="Arial" w:hAnsi="Arial" w:cs="Arial"/>
          <w:b/>
          <w:sz w:val="28"/>
          <w:szCs w:val="28"/>
        </w:rPr>
        <w:t>μεταθέσεις</w:t>
      </w:r>
      <w:r w:rsidR="00290A36">
        <w:rPr>
          <w:rFonts w:ascii="Arial" w:hAnsi="Arial" w:cs="Arial"/>
          <w:sz w:val="28"/>
          <w:szCs w:val="28"/>
        </w:rPr>
        <w:t xml:space="preserve"> </w:t>
      </w:r>
      <w:r w:rsidRPr="00290A36">
        <w:rPr>
          <w:rFonts w:ascii="Arial" w:hAnsi="Arial" w:cs="Arial"/>
          <w:sz w:val="28"/>
          <w:szCs w:val="28"/>
        </w:rPr>
        <w:t xml:space="preserve">ήρθαν από </w:t>
      </w:r>
      <w:r w:rsidR="00222E6B" w:rsidRPr="00290A36">
        <w:rPr>
          <w:rFonts w:ascii="Arial" w:hAnsi="Arial" w:cs="Arial"/>
          <w:sz w:val="28"/>
          <w:szCs w:val="28"/>
        </w:rPr>
        <w:t>άλλα</w:t>
      </w:r>
      <w:r w:rsidRPr="00290A36">
        <w:rPr>
          <w:rFonts w:ascii="Arial" w:hAnsi="Arial" w:cs="Arial"/>
          <w:sz w:val="28"/>
          <w:szCs w:val="28"/>
        </w:rPr>
        <w:t xml:space="preserve"> ΠΥΣΠΕ και 5 έφυγαν </w:t>
      </w:r>
    </w:p>
    <w:p w:rsidR="00D16F21" w:rsidRPr="00D16F21" w:rsidRDefault="00D16F21" w:rsidP="00B27992">
      <w:pPr>
        <w:pStyle w:val="a3"/>
        <w:numPr>
          <w:ilvl w:val="0"/>
          <w:numId w:val="5"/>
        </w:numPr>
        <w:rPr>
          <w:rFonts w:ascii="Arial" w:hAnsi="Arial" w:cs="Arial"/>
          <w:sz w:val="28"/>
          <w:szCs w:val="28"/>
          <w:u w:val="single"/>
        </w:rPr>
      </w:pPr>
      <w:r>
        <w:rPr>
          <w:rFonts w:ascii="Arial" w:hAnsi="Arial" w:cs="Arial"/>
          <w:sz w:val="28"/>
          <w:szCs w:val="28"/>
        </w:rPr>
        <w:t xml:space="preserve">35 περίπου </w:t>
      </w:r>
      <w:r w:rsidR="00290A36" w:rsidRPr="00290A36">
        <w:rPr>
          <w:rFonts w:ascii="Arial" w:hAnsi="Arial" w:cs="Arial"/>
          <w:b/>
          <w:sz w:val="28"/>
          <w:szCs w:val="28"/>
        </w:rPr>
        <w:t>α</w:t>
      </w:r>
      <w:r w:rsidRPr="00290A36">
        <w:rPr>
          <w:rFonts w:ascii="Arial" w:hAnsi="Arial" w:cs="Arial"/>
          <w:b/>
          <w:sz w:val="28"/>
          <w:szCs w:val="28"/>
        </w:rPr>
        <w:t>ποσπάσεις</w:t>
      </w:r>
      <w:r>
        <w:rPr>
          <w:rFonts w:ascii="Arial" w:hAnsi="Arial" w:cs="Arial"/>
          <w:sz w:val="28"/>
          <w:szCs w:val="28"/>
        </w:rPr>
        <w:t xml:space="preserve"> εκπαιδευτικών σε φορείς</w:t>
      </w:r>
    </w:p>
    <w:p w:rsidR="00D16F21" w:rsidRPr="00290A36" w:rsidRDefault="00D16F21" w:rsidP="00B27992">
      <w:pPr>
        <w:pStyle w:val="a3"/>
        <w:numPr>
          <w:ilvl w:val="0"/>
          <w:numId w:val="5"/>
        </w:numPr>
        <w:rPr>
          <w:rFonts w:ascii="Arial" w:hAnsi="Arial" w:cs="Arial"/>
          <w:sz w:val="28"/>
          <w:szCs w:val="28"/>
          <w:u w:val="single"/>
        </w:rPr>
      </w:pPr>
      <w:r>
        <w:rPr>
          <w:rFonts w:ascii="Arial" w:hAnsi="Arial" w:cs="Arial"/>
          <w:sz w:val="28"/>
          <w:szCs w:val="28"/>
        </w:rPr>
        <w:t xml:space="preserve">20 αιτήσεις </w:t>
      </w:r>
      <w:r w:rsidR="00290A36">
        <w:rPr>
          <w:rFonts w:ascii="Arial" w:hAnsi="Arial" w:cs="Arial"/>
          <w:b/>
          <w:sz w:val="28"/>
          <w:szCs w:val="28"/>
        </w:rPr>
        <w:t>συνταξιοδότηση</w:t>
      </w:r>
      <w:r w:rsidRPr="00290A36">
        <w:rPr>
          <w:rFonts w:ascii="Arial" w:hAnsi="Arial" w:cs="Arial"/>
          <w:b/>
          <w:sz w:val="28"/>
          <w:szCs w:val="28"/>
        </w:rPr>
        <w:t>ς</w:t>
      </w:r>
    </w:p>
    <w:p w:rsidR="00290A36" w:rsidRDefault="00290A36" w:rsidP="00B27992">
      <w:pPr>
        <w:pStyle w:val="a3"/>
        <w:numPr>
          <w:ilvl w:val="0"/>
          <w:numId w:val="5"/>
        </w:numPr>
        <w:rPr>
          <w:rFonts w:ascii="Arial" w:hAnsi="Arial" w:cs="Arial"/>
          <w:sz w:val="28"/>
          <w:szCs w:val="28"/>
        </w:rPr>
      </w:pPr>
      <w:r>
        <w:rPr>
          <w:rFonts w:ascii="Arial" w:hAnsi="Arial" w:cs="Arial"/>
          <w:sz w:val="28"/>
          <w:szCs w:val="28"/>
        </w:rPr>
        <w:t>Και έχουμε αυτή τη στιγμή 10 εκπαιδευτικούς στη διάθεση</w:t>
      </w:r>
    </w:p>
    <w:p w:rsidR="00D16F21" w:rsidRDefault="007E42AB" w:rsidP="00B27992">
      <w:pPr>
        <w:pStyle w:val="a3"/>
        <w:rPr>
          <w:rFonts w:ascii="Arial" w:hAnsi="Arial" w:cs="Arial"/>
          <w:sz w:val="28"/>
          <w:szCs w:val="28"/>
        </w:rPr>
      </w:pPr>
      <w:r>
        <w:rPr>
          <w:rFonts w:ascii="Arial" w:hAnsi="Arial" w:cs="Arial"/>
          <w:sz w:val="28"/>
          <w:szCs w:val="28"/>
          <w:u w:val="single"/>
        </w:rPr>
        <w:t xml:space="preserve">Προσλήψεις </w:t>
      </w:r>
      <w:r w:rsidR="00D16F21" w:rsidRPr="00D16F21">
        <w:rPr>
          <w:rFonts w:ascii="Arial" w:hAnsi="Arial" w:cs="Arial"/>
          <w:sz w:val="28"/>
          <w:szCs w:val="28"/>
          <w:u w:val="single"/>
        </w:rPr>
        <w:t>Αναπληρωτ</w:t>
      </w:r>
      <w:r>
        <w:rPr>
          <w:rFonts w:ascii="Arial" w:hAnsi="Arial" w:cs="Arial"/>
          <w:sz w:val="28"/>
          <w:szCs w:val="28"/>
          <w:u w:val="single"/>
        </w:rPr>
        <w:t>ών</w:t>
      </w:r>
      <w:r w:rsidR="00D16F21">
        <w:rPr>
          <w:rFonts w:ascii="Arial" w:hAnsi="Arial" w:cs="Arial"/>
          <w:sz w:val="28"/>
          <w:szCs w:val="28"/>
        </w:rPr>
        <w:t>:</w:t>
      </w:r>
      <w:r w:rsidR="00290A36">
        <w:rPr>
          <w:rFonts w:ascii="Arial" w:hAnsi="Arial" w:cs="Arial"/>
          <w:sz w:val="28"/>
          <w:szCs w:val="28"/>
        </w:rPr>
        <w:t xml:space="preserve"> συνολικά </w:t>
      </w:r>
      <w:r w:rsidR="00290A36" w:rsidRPr="00290A36">
        <w:rPr>
          <w:rFonts w:ascii="Arial" w:hAnsi="Arial" w:cs="Arial"/>
          <w:b/>
          <w:sz w:val="28"/>
          <w:szCs w:val="28"/>
        </w:rPr>
        <w:t>211</w:t>
      </w:r>
    </w:p>
    <w:p w:rsidR="00D16F21" w:rsidRPr="00D16F21" w:rsidRDefault="00290A36" w:rsidP="00B27992">
      <w:pPr>
        <w:pStyle w:val="a3"/>
        <w:numPr>
          <w:ilvl w:val="0"/>
          <w:numId w:val="7"/>
        </w:numPr>
        <w:rPr>
          <w:rFonts w:ascii="Arial" w:hAnsi="Arial" w:cs="Arial"/>
          <w:sz w:val="28"/>
          <w:szCs w:val="28"/>
          <w:u w:val="single"/>
        </w:rPr>
      </w:pPr>
      <w:r w:rsidRPr="007E42AB">
        <w:rPr>
          <w:rFonts w:ascii="Arial" w:hAnsi="Arial" w:cs="Arial"/>
          <w:b/>
          <w:sz w:val="28"/>
          <w:szCs w:val="28"/>
        </w:rPr>
        <w:t>12</w:t>
      </w:r>
      <w:r>
        <w:rPr>
          <w:rFonts w:ascii="Arial" w:hAnsi="Arial" w:cs="Arial"/>
          <w:sz w:val="28"/>
          <w:szCs w:val="28"/>
        </w:rPr>
        <w:t xml:space="preserve"> από το τακτικό προϋπολογισμοί</w:t>
      </w:r>
    </w:p>
    <w:p w:rsidR="00034A0E" w:rsidRPr="00C316B8" w:rsidRDefault="00290A36" w:rsidP="00C316B8">
      <w:pPr>
        <w:pStyle w:val="a3"/>
        <w:numPr>
          <w:ilvl w:val="0"/>
          <w:numId w:val="7"/>
        </w:numPr>
        <w:rPr>
          <w:rFonts w:ascii="Arial" w:hAnsi="Arial" w:cs="Arial"/>
          <w:sz w:val="28"/>
          <w:szCs w:val="28"/>
          <w:u w:val="single"/>
        </w:rPr>
      </w:pPr>
      <w:r w:rsidRPr="007E42AB">
        <w:rPr>
          <w:rFonts w:ascii="Arial" w:hAnsi="Arial" w:cs="Arial"/>
          <w:b/>
          <w:sz w:val="28"/>
          <w:szCs w:val="28"/>
        </w:rPr>
        <w:t>199 ΕΣΠΑ</w:t>
      </w:r>
      <w:r>
        <w:rPr>
          <w:rFonts w:ascii="Arial" w:hAnsi="Arial" w:cs="Arial"/>
          <w:sz w:val="28"/>
          <w:szCs w:val="28"/>
        </w:rPr>
        <w:t xml:space="preserve"> εκ των οποίων: </w:t>
      </w:r>
      <w:r w:rsidRPr="007E42AB">
        <w:rPr>
          <w:rFonts w:ascii="Arial" w:hAnsi="Arial" w:cs="Arial"/>
          <w:sz w:val="28"/>
          <w:szCs w:val="28"/>
          <w:u w:val="single"/>
        </w:rPr>
        <w:t>70 παράλληλη στήριξη</w:t>
      </w:r>
      <w:r>
        <w:rPr>
          <w:rFonts w:ascii="Arial" w:hAnsi="Arial" w:cs="Arial"/>
          <w:sz w:val="28"/>
          <w:szCs w:val="28"/>
        </w:rPr>
        <w:t xml:space="preserve">, </w:t>
      </w:r>
      <w:r w:rsidRPr="007E42AB">
        <w:rPr>
          <w:rFonts w:ascii="Arial" w:hAnsi="Arial" w:cs="Arial"/>
          <w:sz w:val="28"/>
          <w:szCs w:val="28"/>
          <w:u w:val="single"/>
        </w:rPr>
        <w:t xml:space="preserve">27 </w:t>
      </w:r>
      <w:proofErr w:type="spellStart"/>
      <w:r w:rsidRPr="007E42AB">
        <w:rPr>
          <w:rFonts w:ascii="Arial" w:hAnsi="Arial" w:cs="Arial"/>
          <w:sz w:val="28"/>
          <w:szCs w:val="28"/>
          <w:u w:val="single"/>
        </w:rPr>
        <w:t>Θεατρικης</w:t>
      </w:r>
      <w:proofErr w:type="spellEnd"/>
      <w:r w:rsidRPr="007E42AB">
        <w:rPr>
          <w:rFonts w:ascii="Arial" w:hAnsi="Arial" w:cs="Arial"/>
          <w:sz w:val="28"/>
          <w:szCs w:val="28"/>
          <w:u w:val="single"/>
        </w:rPr>
        <w:t xml:space="preserve"> Αγωγής –Εικαστικών – Μουσικής</w:t>
      </w:r>
      <w:r>
        <w:rPr>
          <w:rFonts w:ascii="Arial" w:hAnsi="Arial" w:cs="Arial"/>
          <w:sz w:val="28"/>
          <w:szCs w:val="28"/>
        </w:rPr>
        <w:t xml:space="preserve">, </w:t>
      </w:r>
      <w:r w:rsidRPr="007E42AB">
        <w:rPr>
          <w:rFonts w:ascii="Arial" w:hAnsi="Arial" w:cs="Arial"/>
          <w:sz w:val="28"/>
          <w:szCs w:val="28"/>
          <w:u w:val="single"/>
        </w:rPr>
        <w:t>4 για τάξεις υποδοχής</w:t>
      </w:r>
      <w:r>
        <w:rPr>
          <w:rFonts w:ascii="Arial" w:hAnsi="Arial" w:cs="Arial"/>
          <w:sz w:val="28"/>
          <w:szCs w:val="28"/>
        </w:rPr>
        <w:t xml:space="preserve"> και </w:t>
      </w:r>
      <w:r w:rsidRPr="007E42AB">
        <w:rPr>
          <w:rFonts w:ascii="Arial" w:hAnsi="Arial" w:cs="Arial"/>
          <w:sz w:val="28"/>
          <w:szCs w:val="28"/>
          <w:u w:val="single"/>
        </w:rPr>
        <w:t>98 ΠΕ70, ΠΕ71, ΠΕ60, ΠΕ61.</w:t>
      </w:r>
    </w:p>
    <w:p w:rsidR="001E086D" w:rsidRDefault="009919CF" w:rsidP="00B27992">
      <w:pPr>
        <w:ind w:left="360"/>
        <w:rPr>
          <w:rFonts w:ascii="Arial" w:hAnsi="Arial" w:cs="Arial"/>
          <w:sz w:val="28"/>
          <w:szCs w:val="28"/>
        </w:rPr>
      </w:pPr>
      <w:r>
        <w:rPr>
          <w:rFonts w:ascii="Arial" w:hAnsi="Arial" w:cs="Arial"/>
          <w:sz w:val="28"/>
          <w:szCs w:val="28"/>
        </w:rPr>
        <w:t>Συμπληρωματικά αναφέρουμε</w:t>
      </w:r>
      <w:r w:rsidR="001E086D">
        <w:rPr>
          <w:rFonts w:ascii="Arial" w:hAnsi="Arial" w:cs="Arial"/>
          <w:sz w:val="28"/>
          <w:szCs w:val="28"/>
        </w:rPr>
        <w:t xml:space="preserve"> ότι στη </w:t>
      </w:r>
      <w:proofErr w:type="spellStart"/>
      <w:r w:rsidR="001E086D">
        <w:rPr>
          <w:rFonts w:ascii="Arial" w:hAnsi="Arial" w:cs="Arial"/>
          <w:sz w:val="28"/>
          <w:szCs w:val="28"/>
        </w:rPr>
        <w:t>Δ΄Διεύθυνση</w:t>
      </w:r>
      <w:proofErr w:type="spellEnd"/>
      <w:r w:rsidR="001E086D">
        <w:rPr>
          <w:rFonts w:ascii="Arial" w:hAnsi="Arial" w:cs="Arial"/>
          <w:sz w:val="28"/>
          <w:szCs w:val="28"/>
        </w:rPr>
        <w:t xml:space="preserve"> :</w:t>
      </w:r>
    </w:p>
    <w:p w:rsidR="001E086D" w:rsidRDefault="001E086D" w:rsidP="00B27992">
      <w:pPr>
        <w:pStyle w:val="a3"/>
        <w:numPr>
          <w:ilvl w:val="0"/>
          <w:numId w:val="9"/>
        </w:numPr>
        <w:rPr>
          <w:rFonts w:ascii="Arial" w:hAnsi="Arial" w:cs="Arial"/>
          <w:sz w:val="28"/>
          <w:szCs w:val="28"/>
        </w:rPr>
      </w:pPr>
      <w:r>
        <w:rPr>
          <w:rFonts w:ascii="Arial" w:hAnsi="Arial" w:cs="Arial"/>
          <w:sz w:val="28"/>
          <w:szCs w:val="28"/>
        </w:rPr>
        <w:t>Οι ανάγκες για παράλληλη στήριξη (από την αρχή της χρονιάς) ήταν 273</w:t>
      </w:r>
    </w:p>
    <w:p w:rsidR="001E086D" w:rsidRDefault="001E086D" w:rsidP="00B27992">
      <w:pPr>
        <w:pStyle w:val="a3"/>
        <w:numPr>
          <w:ilvl w:val="0"/>
          <w:numId w:val="9"/>
        </w:numPr>
        <w:rPr>
          <w:rFonts w:ascii="Arial" w:hAnsi="Arial" w:cs="Arial"/>
          <w:sz w:val="28"/>
          <w:szCs w:val="28"/>
        </w:rPr>
      </w:pPr>
      <w:r>
        <w:rPr>
          <w:rFonts w:ascii="Arial" w:hAnsi="Arial" w:cs="Arial"/>
          <w:sz w:val="28"/>
          <w:szCs w:val="28"/>
        </w:rPr>
        <w:t>Εκπαιδευτικοί που προσλήφθηκαν 128</w:t>
      </w:r>
    </w:p>
    <w:p w:rsidR="001E086D" w:rsidRDefault="001E086D" w:rsidP="00B27992">
      <w:pPr>
        <w:pStyle w:val="a3"/>
        <w:numPr>
          <w:ilvl w:val="0"/>
          <w:numId w:val="9"/>
        </w:numPr>
        <w:rPr>
          <w:rFonts w:ascii="Arial" w:hAnsi="Arial" w:cs="Arial"/>
          <w:sz w:val="28"/>
          <w:szCs w:val="28"/>
        </w:rPr>
      </w:pPr>
      <w:r>
        <w:rPr>
          <w:rFonts w:ascii="Arial" w:hAnsi="Arial" w:cs="Arial"/>
          <w:sz w:val="28"/>
          <w:szCs w:val="28"/>
        </w:rPr>
        <w:t>Ιδιωτικές παράλληλες 58</w:t>
      </w:r>
    </w:p>
    <w:p w:rsidR="00475EC6" w:rsidRDefault="00475EC6" w:rsidP="00B27992">
      <w:pPr>
        <w:pStyle w:val="a3"/>
        <w:ind w:left="1080"/>
        <w:rPr>
          <w:rFonts w:ascii="Arial" w:hAnsi="Arial" w:cs="Arial"/>
          <w:sz w:val="28"/>
          <w:szCs w:val="28"/>
        </w:rPr>
      </w:pPr>
    </w:p>
    <w:p w:rsidR="00C316B8" w:rsidRPr="003D63BC" w:rsidRDefault="00C316B8" w:rsidP="00C316B8">
      <w:pPr>
        <w:pStyle w:val="a3"/>
        <w:rPr>
          <w:rFonts w:ascii="Arial" w:hAnsi="Arial" w:cs="Arial"/>
          <w:sz w:val="28"/>
          <w:szCs w:val="28"/>
        </w:rPr>
      </w:pPr>
      <w:r w:rsidRPr="00222E6B">
        <w:rPr>
          <w:rFonts w:ascii="Arial" w:hAnsi="Arial" w:cs="Arial"/>
          <w:sz w:val="28"/>
          <w:szCs w:val="28"/>
        </w:rPr>
        <w:t xml:space="preserve">Από </w:t>
      </w:r>
      <w:r>
        <w:rPr>
          <w:rFonts w:ascii="Arial" w:hAnsi="Arial" w:cs="Arial"/>
          <w:sz w:val="28"/>
          <w:szCs w:val="28"/>
        </w:rPr>
        <w:t>τα παραπάνω μπορούμε να καταλάβουμε ότι από τις μεταθέσεις και τις αποσπάσεις που θα γίνουν θα εξαρτηθεί ο αριθμός των υπεράριθμων  εκπαιδευτικών που θα βγουν στη διεύθυνση.</w:t>
      </w:r>
    </w:p>
    <w:p w:rsidR="00810EAA" w:rsidRDefault="00810EAA" w:rsidP="00810EAA">
      <w:pPr>
        <w:pStyle w:val="a3"/>
        <w:rPr>
          <w:rFonts w:ascii="Arial" w:hAnsi="Arial" w:cs="Arial"/>
          <w:sz w:val="28"/>
          <w:szCs w:val="28"/>
        </w:rPr>
      </w:pPr>
      <w:r>
        <w:rPr>
          <w:rFonts w:ascii="Arial" w:hAnsi="Arial" w:cs="Arial"/>
          <w:sz w:val="28"/>
          <w:szCs w:val="28"/>
        </w:rPr>
        <w:t xml:space="preserve">Επιπλέον με το νέο ωρολόγιο πρόγραμμα του «Ενιαίου </w:t>
      </w:r>
      <w:r w:rsidR="003D63BC">
        <w:rPr>
          <w:rFonts w:ascii="Arial" w:hAnsi="Arial" w:cs="Arial"/>
          <w:sz w:val="28"/>
          <w:szCs w:val="28"/>
        </w:rPr>
        <w:t>Τύπου Ο</w:t>
      </w:r>
      <w:r>
        <w:rPr>
          <w:rFonts w:ascii="Arial" w:hAnsi="Arial" w:cs="Arial"/>
          <w:sz w:val="28"/>
          <w:szCs w:val="28"/>
        </w:rPr>
        <w:t>λοήμερου</w:t>
      </w:r>
      <w:r w:rsidR="003D63BC">
        <w:rPr>
          <w:rFonts w:ascii="Arial" w:hAnsi="Arial" w:cs="Arial"/>
          <w:sz w:val="28"/>
          <w:szCs w:val="28"/>
        </w:rPr>
        <w:t xml:space="preserve"> Σχολείου</w:t>
      </w:r>
      <w:r>
        <w:rPr>
          <w:rFonts w:ascii="Arial" w:hAnsi="Arial" w:cs="Arial"/>
          <w:sz w:val="28"/>
          <w:szCs w:val="28"/>
        </w:rPr>
        <w:t xml:space="preserve">» </w:t>
      </w:r>
      <w:r w:rsidR="003D63BC" w:rsidRPr="00E47767">
        <w:rPr>
          <w:rFonts w:ascii="Arial" w:hAnsi="Arial" w:cs="Arial"/>
          <w:sz w:val="28"/>
          <w:szCs w:val="28"/>
          <w:u w:val="single"/>
        </w:rPr>
        <w:t>σ</w:t>
      </w:r>
      <w:r w:rsidRPr="00E47767">
        <w:rPr>
          <w:rFonts w:ascii="Arial" w:hAnsi="Arial" w:cs="Arial"/>
          <w:sz w:val="28"/>
          <w:szCs w:val="28"/>
          <w:u w:val="single"/>
        </w:rPr>
        <w:t>τα σχολεία με το πρόγραμμα ΕΑΕΠ</w:t>
      </w:r>
      <w:r>
        <w:rPr>
          <w:rFonts w:ascii="Arial" w:hAnsi="Arial" w:cs="Arial"/>
          <w:sz w:val="28"/>
          <w:szCs w:val="28"/>
        </w:rPr>
        <w:t xml:space="preserve"> </w:t>
      </w:r>
      <w:r w:rsidR="003D63BC">
        <w:rPr>
          <w:rFonts w:ascii="Arial" w:hAnsi="Arial" w:cs="Arial"/>
          <w:sz w:val="28"/>
          <w:szCs w:val="28"/>
        </w:rPr>
        <w:t>διαμορφώνονται</w:t>
      </w:r>
      <w:r>
        <w:rPr>
          <w:rFonts w:ascii="Arial" w:hAnsi="Arial" w:cs="Arial"/>
          <w:sz w:val="28"/>
          <w:szCs w:val="28"/>
        </w:rPr>
        <w:t xml:space="preserve"> </w:t>
      </w:r>
      <w:r w:rsidRPr="00810EAA">
        <w:rPr>
          <w:rFonts w:ascii="Arial" w:hAnsi="Arial" w:cs="Arial"/>
          <w:sz w:val="28"/>
          <w:szCs w:val="28"/>
        </w:rPr>
        <w:t>οι ώρες</w:t>
      </w:r>
      <w:r>
        <w:rPr>
          <w:rFonts w:ascii="Arial" w:hAnsi="Arial" w:cs="Arial"/>
          <w:sz w:val="28"/>
          <w:szCs w:val="28"/>
        </w:rPr>
        <w:t>:</w:t>
      </w:r>
    </w:p>
    <w:p w:rsidR="003D63BC" w:rsidRDefault="003D63BC" w:rsidP="00810EAA">
      <w:pPr>
        <w:pStyle w:val="a3"/>
        <w:rPr>
          <w:rFonts w:ascii="Arial" w:hAnsi="Arial" w:cs="Arial"/>
          <w:sz w:val="28"/>
          <w:szCs w:val="28"/>
        </w:rPr>
      </w:pPr>
    </w:p>
    <w:p w:rsidR="00810EAA" w:rsidRPr="00810EAA" w:rsidRDefault="00810EAA" w:rsidP="00810EAA">
      <w:pPr>
        <w:pStyle w:val="a3"/>
        <w:rPr>
          <w:rFonts w:ascii="Arial" w:hAnsi="Arial" w:cs="Arial"/>
          <w:sz w:val="28"/>
          <w:szCs w:val="28"/>
        </w:rPr>
      </w:pPr>
      <w:r w:rsidRPr="00810EAA">
        <w:rPr>
          <w:rFonts w:ascii="Arial" w:hAnsi="Arial" w:cs="Arial"/>
          <w:sz w:val="28"/>
          <w:szCs w:val="28"/>
        </w:rPr>
        <w:lastRenderedPageBreak/>
        <w:t xml:space="preserve"> Α΄ και Β΄</w:t>
      </w:r>
      <w:r>
        <w:rPr>
          <w:rFonts w:ascii="Arial" w:hAnsi="Arial" w:cs="Arial"/>
          <w:sz w:val="28"/>
          <w:szCs w:val="28"/>
        </w:rPr>
        <w:t xml:space="preserve"> τάξη  -5 (1Γλώσσα, 1Μουσική, 1Φυσική Αγωγή, 1Αγγλικά και 1 Ε.Ζ.)</w:t>
      </w:r>
    </w:p>
    <w:p w:rsidR="003D63BC" w:rsidRPr="00810EAA" w:rsidRDefault="003D63BC" w:rsidP="003D63BC">
      <w:pPr>
        <w:pStyle w:val="a3"/>
        <w:rPr>
          <w:rFonts w:ascii="Arial" w:hAnsi="Arial" w:cs="Arial"/>
          <w:sz w:val="28"/>
          <w:szCs w:val="28"/>
        </w:rPr>
      </w:pPr>
      <w:r>
        <w:rPr>
          <w:rFonts w:ascii="Arial" w:hAnsi="Arial" w:cs="Arial"/>
          <w:sz w:val="28"/>
          <w:szCs w:val="28"/>
        </w:rPr>
        <w:t>Γ΄ και Δ</w:t>
      </w:r>
      <w:r w:rsidRPr="00810EAA">
        <w:rPr>
          <w:rFonts w:ascii="Arial" w:hAnsi="Arial" w:cs="Arial"/>
          <w:sz w:val="28"/>
          <w:szCs w:val="28"/>
        </w:rPr>
        <w:t>΄</w:t>
      </w:r>
      <w:r>
        <w:rPr>
          <w:rFonts w:ascii="Arial" w:hAnsi="Arial" w:cs="Arial"/>
          <w:sz w:val="28"/>
          <w:szCs w:val="28"/>
        </w:rPr>
        <w:t xml:space="preserve"> τάξη  -5 (1Μ.Π., 1ΤΠΕ, 1Φυσική Αγωγή, 1Αγγλικά και 1 Ε.Ζ.)</w:t>
      </w:r>
    </w:p>
    <w:p w:rsidR="003D63BC" w:rsidRDefault="003D63BC" w:rsidP="003D63BC">
      <w:pPr>
        <w:pStyle w:val="a3"/>
        <w:rPr>
          <w:rFonts w:ascii="Arial" w:hAnsi="Arial" w:cs="Arial"/>
          <w:sz w:val="28"/>
          <w:szCs w:val="28"/>
        </w:rPr>
      </w:pPr>
      <w:r>
        <w:rPr>
          <w:rFonts w:ascii="Arial" w:hAnsi="Arial" w:cs="Arial"/>
          <w:sz w:val="28"/>
          <w:szCs w:val="28"/>
        </w:rPr>
        <w:t xml:space="preserve">Ε΄ και </w:t>
      </w:r>
      <w:proofErr w:type="spellStart"/>
      <w:r>
        <w:rPr>
          <w:rFonts w:ascii="Arial" w:hAnsi="Arial" w:cs="Arial"/>
          <w:sz w:val="28"/>
          <w:szCs w:val="28"/>
        </w:rPr>
        <w:t>Στ</w:t>
      </w:r>
      <w:r w:rsidRPr="00810EAA">
        <w:rPr>
          <w:rFonts w:ascii="Arial" w:hAnsi="Arial" w:cs="Arial"/>
          <w:sz w:val="28"/>
          <w:szCs w:val="28"/>
        </w:rPr>
        <w:t>΄</w:t>
      </w:r>
      <w:proofErr w:type="spellEnd"/>
      <w:r>
        <w:rPr>
          <w:rFonts w:ascii="Arial" w:hAnsi="Arial" w:cs="Arial"/>
          <w:sz w:val="28"/>
          <w:szCs w:val="28"/>
        </w:rPr>
        <w:t xml:space="preserve"> τάξη  -5 (1Θρησκευτικά, 1Θεατρική Αγωγή 1ΤΠΕ, 1Αγγλικά και </w:t>
      </w:r>
    </w:p>
    <w:p w:rsidR="003D63BC" w:rsidRDefault="003D63BC" w:rsidP="003D63BC">
      <w:pPr>
        <w:pStyle w:val="a3"/>
        <w:rPr>
          <w:rFonts w:ascii="Arial" w:hAnsi="Arial" w:cs="Arial"/>
          <w:sz w:val="28"/>
          <w:szCs w:val="28"/>
        </w:rPr>
      </w:pPr>
      <w:r>
        <w:rPr>
          <w:rFonts w:ascii="Arial" w:hAnsi="Arial" w:cs="Arial"/>
          <w:sz w:val="28"/>
          <w:szCs w:val="28"/>
        </w:rPr>
        <w:t xml:space="preserve">                               1 Ε.Ζ.)</w:t>
      </w:r>
    </w:p>
    <w:p w:rsidR="003D63BC" w:rsidRPr="00E47767" w:rsidRDefault="003D63BC" w:rsidP="003D63BC">
      <w:pPr>
        <w:pStyle w:val="a3"/>
        <w:rPr>
          <w:rFonts w:ascii="Arial" w:hAnsi="Arial" w:cs="Arial"/>
          <w:sz w:val="28"/>
          <w:szCs w:val="28"/>
          <w:u w:val="single"/>
        </w:rPr>
      </w:pPr>
      <w:r w:rsidRPr="00E47767">
        <w:rPr>
          <w:rFonts w:ascii="Arial" w:hAnsi="Arial" w:cs="Arial"/>
          <w:sz w:val="28"/>
          <w:szCs w:val="28"/>
          <w:u w:val="single"/>
        </w:rPr>
        <w:t>Στα Κλασικά</w:t>
      </w:r>
    </w:p>
    <w:p w:rsidR="00E47767" w:rsidRDefault="003D63BC" w:rsidP="003D63BC">
      <w:pPr>
        <w:pStyle w:val="a3"/>
        <w:rPr>
          <w:rFonts w:ascii="Arial" w:hAnsi="Arial" w:cs="Arial"/>
          <w:sz w:val="28"/>
          <w:szCs w:val="28"/>
        </w:rPr>
      </w:pPr>
      <w:r w:rsidRPr="00810EAA">
        <w:rPr>
          <w:rFonts w:ascii="Arial" w:hAnsi="Arial" w:cs="Arial"/>
          <w:sz w:val="28"/>
          <w:szCs w:val="28"/>
        </w:rPr>
        <w:t>Α΄ και Β΄</w:t>
      </w:r>
      <w:r>
        <w:rPr>
          <w:rFonts w:ascii="Arial" w:hAnsi="Arial" w:cs="Arial"/>
          <w:sz w:val="28"/>
          <w:szCs w:val="28"/>
        </w:rPr>
        <w:t xml:space="preserve"> τάξη  +5 (1</w:t>
      </w:r>
      <w:r w:rsidR="00E47767">
        <w:rPr>
          <w:rFonts w:ascii="Arial" w:hAnsi="Arial" w:cs="Arial"/>
          <w:sz w:val="28"/>
          <w:szCs w:val="28"/>
        </w:rPr>
        <w:t>Μαθηματικά</w:t>
      </w:r>
      <w:r>
        <w:rPr>
          <w:rFonts w:ascii="Arial" w:hAnsi="Arial" w:cs="Arial"/>
          <w:sz w:val="28"/>
          <w:szCs w:val="28"/>
        </w:rPr>
        <w:t xml:space="preserve">, </w:t>
      </w:r>
      <w:r w:rsidR="00E47767">
        <w:rPr>
          <w:rFonts w:ascii="Arial" w:hAnsi="Arial" w:cs="Arial"/>
          <w:sz w:val="28"/>
          <w:szCs w:val="28"/>
        </w:rPr>
        <w:t>1Θεατρική Αγωγή</w:t>
      </w:r>
      <w:r>
        <w:rPr>
          <w:rFonts w:ascii="Arial" w:hAnsi="Arial" w:cs="Arial"/>
          <w:sz w:val="28"/>
          <w:szCs w:val="28"/>
        </w:rPr>
        <w:t>, 1Φ</w:t>
      </w:r>
      <w:r w:rsidR="00E47767">
        <w:rPr>
          <w:rFonts w:ascii="Arial" w:hAnsi="Arial" w:cs="Arial"/>
          <w:sz w:val="28"/>
          <w:szCs w:val="28"/>
        </w:rPr>
        <w:t xml:space="preserve">υσική Αγωγή, </w:t>
      </w:r>
    </w:p>
    <w:p w:rsidR="003D63BC" w:rsidRPr="00810EAA" w:rsidRDefault="00E47767" w:rsidP="003D63BC">
      <w:pPr>
        <w:pStyle w:val="a3"/>
        <w:rPr>
          <w:rFonts w:ascii="Arial" w:hAnsi="Arial" w:cs="Arial"/>
          <w:sz w:val="28"/>
          <w:szCs w:val="28"/>
        </w:rPr>
      </w:pPr>
      <w:r>
        <w:rPr>
          <w:rFonts w:ascii="Arial" w:hAnsi="Arial" w:cs="Arial"/>
          <w:sz w:val="28"/>
          <w:szCs w:val="28"/>
        </w:rPr>
        <w:t xml:space="preserve">                               1Αγγλικά και 1 ΤΠΕ</w:t>
      </w:r>
      <w:r w:rsidR="003D63BC">
        <w:rPr>
          <w:rFonts w:ascii="Arial" w:hAnsi="Arial" w:cs="Arial"/>
          <w:sz w:val="28"/>
          <w:szCs w:val="28"/>
        </w:rPr>
        <w:t>)</w:t>
      </w:r>
    </w:p>
    <w:p w:rsidR="00E47767" w:rsidRDefault="003D63BC" w:rsidP="003D63BC">
      <w:pPr>
        <w:pStyle w:val="a3"/>
        <w:rPr>
          <w:rFonts w:ascii="Arial" w:hAnsi="Arial" w:cs="Arial"/>
          <w:sz w:val="28"/>
          <w:szCs w:val="28"/>
        </w:rPr>
      </w:pPr>
      <w:r>
        <w:rPr>
          <w:rFonts w:ascii="Arial" w:hAnsi="Arial" w:cs="Arial"/>
          <w:sz w:val="28"/>
          <w:szCs w:val="28"/>
        </w:rPr>
        <w:t>Γ΄ και Δ</w:t>
      </w:r>
      <w:r w:rsidRPr="00810EAA">
        <w:rPr>
          <w:rFonts w:ascii="Arial" w:hAnsi="Arial" w:cs="Arial"/>
          <w:sz w:val="28"/>
          <w:szCs w:val="28"/>
        </w:rPr>
        <w:t>΄</w:t>
      </w:r>
      <w:r>
        <w:rPr>
          <w:rFonts w:ascii="Arial" w:hAnsi="Arial" w:cs="Arial"/>
          <w:sz w:val="28"/>
          <w:szCs w:val="28"/>
        </w:rPr>
        <w:t xml:space="preserve"> τάξη   0  (</w:t>
      </w:r>
      <w:r w:rsidR="00E47767">
        <w:rPr>
          <w:rFonts w:ascii="Arial" w:hAnsi="Arial" w:cs="Arial"/>
          <w:sz w:val="28"/>
          <w:szCs w:val="28"/>
        </w:rPr>
        <w:t>-</w:t>
      </w:r>
      <w:r>
        <w:rPr>
          <w:rFonts w:ascii="Arial" w:hAnsi="Arial" w:cs="Arial"/>
          <w:sz w:val="28"/>
          <w:szCs w:val="28"/>
        </w:rPr>
        <w:t>1</w:t>
      </w:r>
      <w:r w:rsidR="00E47767">
        <w:rPr>
          <w:rFonts w:ascii="Arial" w:hAnsi="Arial" w:cs="Arial"/>
          <w:sz w:val="28"/>
          <w:szCs w:val="28"/>
        </w:rPr>
        <w:t>Μ.Π.</w:t>
      </w:r>
      <w:r>
        <w:rPr>
          <w:rFonts w:ascii="Arial" w:hAnsi="Arial" w:cs="Arial"/>
          <w:sz w:val="28"/>
          <w:szCs w:val="28"/>
        </w:rPr>
        <w:t xml:space="preserve">, </w:t>
      </w:r>
      <w:r w:rsidR="00E47767">
        <w:rPr>
          <w:rFonts w:ascii="Arial" w:hAnsi="Arial" w:cs="Arial"/>
          <w:sz w:val="28"/>
          <w:szCs w:val="28"/>
        </w:rPr>
        <w:t>-</w:t>
      </w:r>
      <w:r>
        <w:rPr>
          <w:rFonts w:ascii="Arial" w:hAnsi="Arial" w:cs="Arial"/>
          <w:sz w:val="28"/>
          <w:szCs w:val="28"/>
        </w:rPr>
        <w:t>1</w:t>
      </w:r>
      <w:r w:rsidR="00E47767">
        <w:rPr>
          <w:rFonts w:ascii="Arial" w:hAnsi="Arial" w:cs="Arial"/>
          <w:sz w:val="28"/>
          <w:szCs w:val="28"/>
        </w:rPr>
        <w:t>Εικαστικά</w:t>
      </w:r>
      <w:r>
        <w:rPr>
          <w:rFonts w:ascii="Arial" w:hAnsi="Arial" w:cs="Arial"/>
          <w:sz w:val="28"/>
          <w:szCs w:val="28"/>
        </w:rPr>
        <w:t xml:space="preserve">, </w:t>
      </w:r>
      <w:r w:rsidR="00E47767">
        <w:rPr>
          <w:rFonts w:ascii="Arial" w:hAnsi="Arial" w:cs="Arial"/>
          <w:sz w:val="28"/>
          <w:szCs w:val="28"/>
        </w:rPr>
        <w:t>-1 Ε.Ζ.,</w:t>
      </w:r>
      <w:r w:rsidR="00E47767" w:rsidRPr="00E47767">
        <w:rPr>
          <w:rFonts w:ascii="Arial" w:hAnsi="Arial" w:cs="Arial"/>
          <w:sz w:val="28"/>
          <w:szCs w:val="28"/>
        </w:rPr>
        <w:t xml:space="preserve"> </w:t>
      </w:r>
      <w:r w:rsidR="00E47767">
        <w:rPr>
          <w:rFonts w:ascii="Arial" w:hAnsi="Arial" w:cs="Arial"/>
          <w:sz w:val="28"/>
          <w:szCs w:val="28"/>
        </w:rPr>
        <w:t xml:space="preserve">+1Θεατρική Αγωγή, + </w:t>
      </w:r>
      <w:r>
        <w:rPr>
          <w:rFonts w:ascii="Arial" w:hAnsi="Arial" w:cs="Arial"/>
          <w:sz w:val="28"/>
          <w:szCs w:val="28"/>
        </w:rPr>
        <w:t xml:space="preserve">1Φυσική </w:t>
      </w:r>
    </w:p>
    <w:p w:rsidR="003D63BC" w:rsidRPr="00810EAA" w:rsidRDefault="00E47767" w:rsidP="003D63BC">
      <w:pPr>
        <w:pStyle w:val="a3"/>
        <w:rPr>
          <w:rFonts w:ascii="Arial" w:hAnsi="Arial" w:cs="Arial"/>
          <w:sz w:val="28"/>
          <w:szCs w:val="28"/>
        </w:rPr>
      </w:pPr>
      <w:r>
        <w:rPr>
          <w:rFonts w:ascii="Arial" w:hAnsi="Arial" w:cs="Arial"/>
          <w:sz w:val="28"/>
          <w:szCs w:val="28"/>
        </w:rPr>
        <w:t xml:space="preserve">                               </w:t>
      </w:r>
      <w:r w:rsidR="003D63BC">
        <w:rPr>
          <w:rFonts w:ascii="Arial" w:hAnsi="Arial" w:cs="Arial"/>
          <w:sz w:val="28"/>
          <w:szCs w:val="28"/>
        </w:rPr>
        <w:t xml:space="preserve">Αγωγή, </w:t>
      </w:r>
      <w:r>
        <w:rPr>
          <w:rFonts w:ascii="Arial" w:hAnsi="Arial" w:cs="Arial"/>
          <w:sz w:val="28"/>
          <w:szCs w:val="28"/>
        </w:rPr>
        <w:t>+</w:t>
      </w:r>
      <w:r w:rsidR="003D63BC">
        <w:rPr>
          <w:rFonts w:ascii="Arial" w:hAnsi="Arial" w:cs="Arial"/>
          <w:sz w:val="28"/>
          <w:szCs w:val="28"/>
        </w:rPr>
        <w:t>1</w:t>
      </w:r>
      <w:r>
        <w:rPr>
          <w:rFonts w:ascii="Arial" w:hAnsi="Arial" w:cs="Arial"/>
          <w:sz w:val="28"/>
          <w:szCs w:val="28"/>
        </w:rPr>
        <w:t>ΤΠΕ</w:t>
      </w:r>
      <w:r w:rsidR="003D63BC">
        <w:rPr>
          <w:rFonts w:ascii="Arial" w:hAnsi="Arial" w:cs="Arial"/>
          <w:sz w:val="28"/>
          <w:szCs w:val="28"/>
        </w:rPr>
        <w:t>)</w:t>
      </w:r>
    </w:p>
    <w:p w:rsidR="00E47767" w:rsidRDefault="003D63BC" w:rsidP="00E47767">
      <w:pPr>
        <w:pStyle w:val="a3"/>
        <w:rPr>
          <w:rFonts w:ascii="Arial" w:hAnsi="Arial" w:cs="Arial"/>
          <w:sz w:val="28"/>
          <w:szCs w:val="28"/>
        </w:rPr>
      </w:pPr>
      <w:r>
        <w:rPr>
          <w:rFonts w:ascii="Arial" w:hAnsi="Arial" w:cs="Arial"/>
          <w:sz w:val="28"/>
          <w:szCs w:val="28"/>
        </w:rPr>
        <w:t xml:space="preserve">Ε΄ και </w:t>
      </w:r>
      <w:proofErr w:type="spellStart"/>
      <w:r>
        <w:rPr>
          <w:rFonts w:ascii="Arial" w:hAnsi="Arial" w:cs="Arial"/>
          <w:sz w:val="28"/>
          <w:szCs w:val="28"/>
        </w:rPr>
        <w:t>Στ</w:t>
      </w:r>
      <w:r w:rsidRPr="00810EAA">
        <w:rPr>
          <w:rFonts w:ascii="Arial" w:hAnsi="Arial" w:cs="Arial"/>
          <w:sz w:val="28"/>
          <w:szCs w:val="28"/>
        </w:rPr>
        <w:t>΄</w:t>
      </w:r>
      <w:proofErr w:type="spellEnd"/>
      <w:r>
        <w:rPr>
          <w:rFonts w:ascii="Arial" w:hAnsi="Arial" w:cs="Arial"/>
          <w:sz w:val="28"/>
          <w:szCs w:val="28"/>
        </w:rPr>
        <w:t xml:space="preserve"> τάξη  -2 (</w:t>
      </w:r>
      <w:r w:rsidR="00E47767">
        <w:rPr>
          <w:rFonts w:ascii="Arial" w:hAnsi="Arial" w:cs="Arial"/>
          <w:sz w:val="28"/>
          <w:szCs w:val="28"/>
        </w:rPr>
        <w:t>-</w:t>
      </w:r>
      <w:r>
        <w:rPr>
          <w:rFonts w:ascii="Arial" w:hAnsi="Arial" w:cs="Arial"/>
          <w:sz w:val="28"/>
          <w:szCs w:val="28"/>
        </w:rPr>
        <w:t>1</w:t>
      </w:r>
      <w:r w:rsidR="00E47767">
        <w:rPr>
          <w:rFonts w:ascii="Arial" w:hAnsi="Arial" w:cs="Arial"/>
          <w:sz w:val="28"/>
          <w:szCs w:val="28"/>
        </w:rPr>
        <w:t>Θρησκευτικά</w:t>
      </w:r>
      <w:r>
        <w:rPr>
          <w:rFonts w:ascii="Arial" w:hAnsi="Arial" w:cs="Arial"/>
          <w:sz w:val="28"/>
          <w:szCs w:val="28"/>
        </w:rPr>
        <w:t xml:space="preserve">, </w:t>
      </w:r>
      <w:r w:rsidR="00E47767">
        <w:rPr>
          <w:rFonts w:ascii="Arial" w:hAnsi="Arial" w:cs="Arial"/>
          <w:sz w:val="28"/>
          <w:szCs w:val="28"/>
        </w:rPr>
        <w:t>-2 Ε.Ζ., +1ΤΠΕ)</w:t>
      </w:r>
    </w:p>
    <w:p w:rsidR="00E81BAC" w:rsidRDefault="00E81BAC" w:rsidP="00E47767">
      <w:pPr>
        <w:pStyle w:val="a3"/>
        <w:rPr>
          <w:rFonts w:ascii="Arial" w:hAnsi="Arial" w:cs="Arial"/>
          <w:sz w:val="28"/>
          <w:szCs w:val="28"/>
        </w:rPr>
      </w:pPr>
    </w:p>
    <w:p w:rsidR="009919CF" w:rsidRDefault="009919CF" w:rsidP="00E47767">
      <w:pPr>
        <w:pStyle w:val="a3"/>
        <w:rPr>
          <w:rFonts w:ascii="Arial" w:hAnsi="Arial" w:cs="Arial"/>
          <w:sz w:val="28"/>
          <w:szCs w:val="28"/>
        </w:rPr>
      </w:pPr>
    </w:p>
    <w:p w:rsidR="009919CF" w:rsidRPr="00810EAA" w:rsidRDefault="009919CF" w:rsidP="00E47767">
      <w:pPr>
        <w:pStyle w:val="a3"/>
        <w:rPr>
          <w:rFonts w:ascii="Arial" w:hAnsi="Arial" w:cs="Arial"/>
          <w:sz w:val="28"/>
          <w:szCs w:val="28"/>
        </w:rPr>
      </w:pPr>
    </w:p>
    <w:p w:rsidR="003A7AC9" w:rsidRPr="003A7AC9" w:rsidRDefault="003A7AC9" w:rsidP="00B27992">
      <w:pPr>
        <w:pStyle w:val="a3"/>
        <w:ind w:left="1080"/>
        <w:rPr>
          <w:rFonts w:ascii="Arial" w:hAnsi="Arial" w:cs="Arial"/>
          <w:sz w:val="32"/>
          <w:szCs w:val="32"/>
          <w:u w:val="single"/>
        </w:rPr>
      </w:pPr>
      <w:r w:rsidRPr="003A7AC9">
        <w:rPr>
          <w:rFonts w:ascii="Arial" w:hAnsi="Arial" w:cs="Arial"/>
          <w:sz w:val="32"/>
          <w:szCs w:val="32"/>
          <w:u w:val="single"/>
        </w:rPr>
        <w:t xml:space="preserve">Συμπερασματικά </w:t>
      </w:r>
    </w:p>
    <w:p w:rsidR="003A7AC9" w:rsidRPr="003A7AC9" w:rsidRDefault="003A7AC9" w:rsidP="00B27992">
      <w:pPr>
        <w:ind w:firstLine="720"/>
        <w:rPr>
          <w:rFonts w:ascii="Arial" w:hAnsi="Arial" w:cs="Arial"/>
          <w:sz w:val="28"/>
          <w:szCs w:val="28"/>
        </w:rPr>
      </w:pPr>
      <w:r w:rsidRPr="003A7AC9">
        <w:rPr>
          <w:rFonts w:ascii="Arial" w:hAnsi="Arial" w:cs="Arial"/>
          <w:sz w:val="28"/>
          <w:szCs w:val="28"/>
        </w:rPr>
        <w:t xml:space="preserve">Για μια ακόμα φορά αντιμετωπίζεται η εκπαίδευση και το σχολείο με λογιστικά κριτήρια και έχουν μοναδικό σκοπό την εξοικονόμηση εκπαιδευτικού προσωπικού. </w:t>
      </w:r>
    </w:p>
    <w:p w:rsidR="003A7AC9" w:rsidRPr="003A7AC9" w:rsidRDefault="003A7AC9" w:rsidP="00B27992">
      <w:pPr>
        <w:spacing w:after="0"/>
        <w:ind w:firstLine="720"/>
        <w:rPr>
          <w:rFonts w:ascii="Arial" w:hAnsi="Arial" w:cs="Arial"/>
          <w:b/>
          <w:sz w:val="32"/>
          <w:szCs w:val="32"/>
          <w:u w:val="single"/>
        </w:rPr>
      </w:pPr>
      <w:r w:rsidRPr="003A7AC9">
        <w:rPr>
          <w:rFonts w:ascii="Arial" w:hAnsi="Arial" w:cs="Arial"/>
          <w:b/>
          <w:sz w:val="28"/>
          <w:szCs w:val="28"/>
        </w:rPr>
        <w:t xml:space="preserve"> Η εμμονή του Υπουργού Παιδείας στη στήριξη όλων των </w:t>
      </w:r>
      <w:proofErr w:type="spellStart"/>
      <w:r w:rsidRPr="003A7AC9">
        <w:rPr>
          <w:rFonts w:ascii="Arial" w:hAnsi="Arial" w:cs="Arial"/>
          <w:b/>
          <w:sz w:val="28"/>
          <w:szCs w:val="28"/>
        </w:rPr>
        <w:t>αντιεκπαιδευτικών</w:t>
      </w:r>
      <w:proofErr w:type="spellEnd"/>
      <w:r w:rsidRPr="003A7AC9">
        <w:rPr>
          <w:rFonts w:ascii="Arial" w:hAnsi="Arial" w:cs="Arial"/>
          <w:b/>
          <w:sz w:val="28"/>
          <w:szCs w:val="28"/>
        </w:rPr>
        <w:t xml:space="preserve"> ρυθμίσεων που έχει προωθήσει το τελευταίο διάστημα</w:t>
      </w:r>
      <w:r w:rsidRPr="003A7AC9">
        <w:rPr>
          <w:rFonts w:ascii="Arial" w:hAnsi="Arial" w:cs="Arial"/>
          <w:sz w:val="28"/>
          <w:szCs w:val="28"/>
        </w:rPr>
        <w:t xml:space="preserve"> </w:t>
      </w:r>
      <w:r w:rsidRPr="003A7AC9">
        <w:rPr>
          <w:rFonts w:ascii="Arial" w:hAnsi="Arial" w:cs="Arial"/>
          <w:b/>
          <w:sz w:val="28"/>
          <w:szCs w:val="28"/>
        </w:rPr>
        <w:t>είναι ολοφάνερο πως θα δείξει το δρόμο της απόλυσης σε χιλιάδες εκπαιδευτικούς που εργάζονταν στην εκπαίδευση.</w:t>
      </w:r>
      <w:r w:rsidRPr="003A7AC9">
        <w:rPr>
          <w:rFonts w:ascii="Arial" w:hAnsi="Arial" w:cs="Arial"/>
          <w:b/>
          <w:sz w:val="32"/>
          <w:szCs w:val="32"/>
          <w:u w:val="single"/>
        </w:rPr>
        <w:t xml:space="preserve"> </w:t>
      </w:r>
    </w:p>
    <w:p w:rsidR="003A7AC9" w:rsidRDefault="003A7AC9" w:rsidP="00B27992">
      <w:pPr>
        <w:spacing w:after="0"/>
        <w:ind w:firstLine="720"/>
        <w:rPr>
          <w:rFonts w:ascii="Book Antiqua" w:hAnsi="Book Antiqua"/>
          <w:b/>
          <w:sz w:val="32"/>
          <w:szCs w:val="32"/>
          <w:u w:val="single"/>
        </w:rPr>
      </w:pPr>
    </w:p>
    <w:p w:rsidR="004475A7" w:rsidRPr="003A7AC9" w:rsidRDefault="003A7AC9" w:rsidP="00B27992">
      <w:pPr>
        <w:spacing w:after="0"/>
        <w:ind w:firstLine="720"/>
        <w:rPr>
          <w:rFonts w:ascii="Arial" w:hAnsi="Arial" w:cs="Arial"/>
          <w:b/>
          <w:sz w:val="32"/>
          <w:szCs w:val="32"/>
        </w:rPr>
      </w:pPr>
      <w:r w:rsidRPr="003A7AC9">
        <w:rPr>
          <w:rFonts w:ascii="Arial" w:hAnsi="Arial" w:cs="Arial"/>
          <w:b/>
          <w:sz w:val="32"/>
          <w:szCs w:val="32"/>
          <w:u w:val="single"/>
        </w:rPr>
        <w:t>Καταδικάζουμε απερίφραστα</w:t>
      </w:r>
      <w:r w:rsidRPr="003A7AC9">
        <w:rPr>
          <w:rFonts w:ascii="Arial" w:hAnsi="Arial" w:cs="Arial"/>
          <w:sz w:val="32"/>
          <w:szCs w:val="32"/>
        </w:rPr>
        <w:t xml:space="preserve"> </w:t>
      </w:r>
      <w:r w:rsidRPr="003A7AC9">
        <w:rPr>
          <w:rFonts w:ascii="Arial" w:hAnsi="Arial" w:cs="Arial"/>
          <w:b/>
          <w:sz w:val="32"/>
          <w:szCs w:val="32"/>
        </w:rPr>
        <w:t xml:space="preserve">τον </w:t>
      </w:r>
      <w:proofErr w:type="spellStart"/>
      <w:r w:rsidRPr="003A7AC9">
        <w:rPr>
          <w:rFonts w:ascii="Arial" w:hAnsi="Arial" w:cs="Arial"/>
          <w:b/>
          <w:sz w:val="32"/>
          <w:szCs w:val="32"/>
        </w:rPr>
        <w:t>αντιεκπαιδευτικό</w:t>
      </w:r>
      <w:proofErr w:type="spellEnd"/>
      <w:r w:rsidRPr="003A7AC9">
        <w:rPr>
          <w:rFonts w:ascii="Arial" w:hAnsi="Arial" w:cs="Arial"/>
          <w:b/>
          <w:sz w:val="32"/>
          <w:szCs w:val="32"/>
        </w:rPr>
        <w:t xml:space="preserve"> χαρακτήρα των ρυθμίσεων για το ολοήμερο δημοτικό και νηπιαγωγείο και  </w:t>
      </w:r>
      <w:r w:rsidRPr="003A7AC9">
        <w:rPr>
          <w:rFonts w:ascii="Arial" w:hAnsi="Arial" w:cs="Arial"/>
          <w:b/>
          <w:sz w:val="32"/>
          <w:szCs w:val="32"/>
          <w:u w:val="single"/>
        </w:rPr>
        <w:t>αγωνιζόμαστε για:</w:t>
      </w:r>
    </w:p>
    <w:p w:rsidR="003A7AC9" w:rsidRPr="003A7AC9" w:rsidRDefault="003A7AC9" w:rsidP="00B27992">
      <w:pPr>
        <w:spacing w:after="0" w:line="230" w:lineRule="atLeast"/>
        <w:rPr>
          <w:rFonts w:ascii="Book Antiqua" w:hAnsi="Book Antiqua"/>
          <w:b/>
          <w:sz w:val="40"/>
          <w:szCs w:val="40"/>
          <w:u w:val="single"/>
        </w:rPr>
      </w:pPr>
    </w:p>
    <w:p w:rsidR="004247D7" w:rsidRPr="00B27992" w:rsidRDefault="004247D7" w:rsidP="00B27992">
      <w:pPr>
        <w:pStyle w:val="a3"/>
        <w:numPr>
          <w:ilvl w:val="0"/>
          <w:numId w:val="13"/>
        </w:numPr>
        <w:spacing w:after="0" w:line="230" w:lineRule="atLeast"/>
        <w:rPr>
          <w:rFonts w:ascii="Arial" w:hAnsi="Arial" w:cs="Arial"/>
          <w:sz w:val="28"/>
          <w:szCs w:val="28"/>
        </w:rPr>
      </w:pPr>
      <w:r w:rsidRPr="00B27992">
        <w:rPr>
          <w:rFonts w:ascii="Arial" w:hAnsi="Arial" w:cs="Arial"/>
          <w:sz w:val="28"/>
          <w:szCs w:val="28"/>
        </w:rPr>
        <w:t>Την υπεράσπιση του δημόσιου, δωρεάν σχολείου.</w:t>
      </w:r>
    </w:p>
    <w:p w:rsidR="004247D7" w:rsidRPr="00B27992" w:rsidRDefault="004247D7" w:rsidP="00B27992">
      <w:pPr>
        <w:pStyle w:val="a3"/>
        <w:numPr>
          <w:ilvl w:val="0"/>
          <w:numId w:val="13"/>
        </w:numPr>
        <w:spacing w:after="0" w:line="230" w:lineRule="atLeast"/>
        <w:rPr>
          <w:rFonts w:ascii="Arial" w:hAnsi="Arial" w:cs="Arial"/>
          <w:sz w:val="28"/>
          <w:szCs w:val="28"/>
        </w:rPr>
      </w:pPr>
      <w:r w:rsidRPr="00B27992">
        <w:rPr>
          <w:rFonts w:ascii="Arial" w:hAnsi="Arial" w:cs="Arial"/>
          <w:sz w:val="28"/>
          <w:szCs w:val="28"/>
        </w:rPr>
        <w:t>Μαζικούς μόνιμους διορισμούς στην εκπαίδευση για την κάλυψη όλων των αναγκών.</w:t>
      </w:r>
    </w:p>
    <w:p w:rsidR="004247D7" w:rsidRPr="00B27992" w:rsidRDefault="004247D7" w:rsidP="00B27992">
      <w:pPr>
        <w:pStyle w:val="a3"/>
        <w:numPr>
          <w:ilvl w:val="0"/>
          <w:numId w:val="13"/>
        </w:numPr>
        <w:spacing w:after="0" w:line="230" w:lineRule="atLeast"/>
        <w:rPr>
          <w:rFonts w:ascii="Arial" w:hAnsi="Arial" w:cs="Arial"/>
          <w:sz w:val="28"/>
          <w:szCs w:val="28"/>
        </w:rPr>
      </w:pPr>
      <w:r w:rsidRPr="00B27992">
        <w:rPr>
          <w:rFonts w:ascii="Arial" w:hAnsi="Arial" w:cs="Arial"/>
          <w:sz w:val="28"/>
          <w:szCs w:val="28"/>
        </w:rPr>
        <w:t xml:space="preserve">Μόνιμο διορισμό όλων των αναπληρωτών που εργάζονται στην εκπαίδευση τώρα. </w:t>
      </w:r>
    </w:p>
    <w:p w:rsidR="004247D7" w:rsidRPr="00B27992" w:rsidRDefault="004247D7" w:rsidP="00B27992">
      <w:pPr>
        <w:pStyle w:val="a3"/>
        <w:numPr>
          <w:ilvl w:val="0"/>
          <w:numId w:val="13"/>
        </w:numPr>
        <w:spacing w:after="0" w:line="230" w:lineRule="atLeast"/>
        <w:rPr>
          <w:rFonts w:ascii="Arial" w:hAnsi="Arial" w:cs="Arial"/>
          <w:sz w:val="28"/>
          <w:szCs w:val="28"/>
        </w:rPr>
      </w:pPr>
      <w:r w:rsidRPr="00B27992">
        <w:rPr>
          <w:rFonts w:ascii="Arial" w:hAnsi="Arial" w:cs="Arial"/>
          <w:sz w:val="28"/>
          <w:szCs w:val="28"/>
        </w:rPr>
        <w:t>Κατάργηση του Ν.3848/10.</w:t>
      </w:r>
    </w:p>
    <w:p w:rsidR="003A7AC9" w:rsidRPr="00B27992" w:rsidRDefault="004247D7" w:rsidP="00B27992">
      <w:pPr>
        <w:pStyle w:val="a3"/>
        <w:numPr>
          <w:ilvl w:val="0"/>
          <w:numId w:val="13"/>
        </w:numPr>
        <w:spacing w:after="0" w:line="230" w:lineRule="atLeast"/>
        <w:rPr>
          <w:rFonts w:ascii="Arial" w:hAnsi="Arial" w:cs="Arial"/>
          <w:sz w:val="28"/>
          <w:szCs w:val="28"/>
        </w:rPr>
      </w:pPr>
      <w:r w:rsidRPr="00B27992">
        <w:rPr>
          <w:rFonts w:ascii="Arial" w:hAnsi="Arial" w:cs="Arial"/>
          <w:sz w:val="28"/>
          <w:szCs w:val="28"/>
        </w:rPr>
        <w:t xml:space="preserve">Απόσυρση των απαράδεκτων ρυθμίσεων για τον ελάχιστο αριθμό μαθητών στα νηπιαγωγεία που διαλύουν το δημόσιο νηπιαγωγείο, καταργούν τμήματα, </w:t>
      </w:r>
      <w:r w:rsidR="00B27992" w:rsidRPr="00B27992">
        <w:rPr>
          <w:rFonts w:ascii="Arial" w:hAnsi="Arial" w:cs="Arial"/>
          <w:sz w:val="28"/>
          <w:szCs w:val="28"/>
        </w:rPr>
        <w:t>συγχωνεύουν νηπιαγωγεία.</w:t>
      </w:r>
    </w:p>
    <w:p w:rsidR="004247D7" w:rsidRPr="00B27992" w:rsidRDefault="004247D7" w:rsidP="00B27992">
      <w:pPr>
        <w:pStyle w:val="a3"/>
        <w:numPr>
          <w:ilvl w:val="0"/>
          <w:numId w:val="13"/>
        </w:numPr>
        <w:spacing w:after="0" w:line="230" w:lineRule="atLeast"/>
        <w:rPr>
          <w:rFonts w:ascii="Arial" w:hAnsi="Arial" w:cs="Arial"/>
          <w:sz w:val="28"/>
          <w:szCs w:val="28"/>
        </w:rPr>
      </w:pPr>
      <w:r w:rsidRPr="00B27992">
        <w:rPr>
          <w:rFonts w:ascii="Arial" w:hAnsi="Arial" w:cs="Arial"/>
          <w:sz w:val="28"/>
          <w:szCs w:val="28"/>
        </w:rPr>
        <w:t>Κατάργηση την ελαστικής εργασίας.</w:t>
      </w:r>
      <w:bookmarkStart w:id="0" w:name="_GoBack"/>
      <w:bookmarkEnd w:id="0"/>
    </w:p>
    <w:p w:rsidR="004247D7" w:rsidRPr="00B27992" w:rsidRDefault="004247D7" w:rsidP="00B27992">
      <w:pPr>
        <w:pStyle w:val="a3"/>
        <w:numPr>
          <w:ilvl w:val="0"/>
          <w:numId w:val="13"/>
        </w:numPr>
        <w:spacing w:after="0" w:line="230" w:lineRule="atLeast"/>
        <w:rPr>
          <w:rFonts w:ascii="Arial" w:hAnsi="Arial" w:cs="Arial"/>
          <w:sz w:val="28"/>
          <w:szCs w:val="28"/>
        </w:rPr>
      </w:pPr>
      <w:r w:rsidRPr="00B27992">
        <w:rPr>
          <w:rFonts w:ascii="Arial" w:hAnsi="Arial" w:cs="Arial"/>
          <w:sz w:val="28"/>
          <w:szCs w:val="28"/>
        </w:rPr>
        <w:t>Ολοήμερο σχολείο για ΟΛΟΥΣ</w:t>
      </w:r>
    </w:p>
    <w:p w:rsidR="00B27992" w:rsidRDefault="00B27992" w:rsidP="00B27992">
      <w:pPr>
        <w:pStyle w:val="a3"/>
        <w:spacing w:after="0" w:line="230" w:lineRule="atLeast"/>
        <w:ind w:left="1080"/>
        <w:rPr>
          <w:rFonts w:ascii="Arial" w:hAnsi="Arial" w:cs="Arial"/>
          <w:sz w:val="28"/>
          <w:szCs w:val="28"/>
        </w:rPr>
      </w:pPr>
    </w:p>
    <w:p w:rsidR="009919CF" w:rsidRDefault="009919CF" w:rsidP="00B27992">
      <w:pPr>
        <w:pStyle w:val="a3"/>
        <w:spacing w:after="0" w:line="230" w:lineRule="atLeast"/>
        <w:ind w:left="1080"/>
        <w:rPr>
          <w:rFonts w:ascii="Arial" w:hAnsi="Arial" w:cs="Arial"/>
          <w:sz w:val="28"/>
          <w:szCs w:val="28"/>
        </w:rPr>
      </w:pPr>
    </w:p>
    <w:p w:rsidR="009919CF" w:rsidRDefault="009919CF" w:rsidP="00B27992">
      <w:pPr>
        <w:pStyle w:val="a3"/>
        <w:spacing w:after="0" w:line="230" w:lineRule="atLeast"/>
        <w:ind w:left="1080"/>
        <w:rPr>
          <w:rFonts w:ascii="Arial" w:hAnsi="Arial" w:cs="Arial"/>
          <w:sz w:val="28"/>
          <w:szCs w:val="28"/>
        </w:rPr>
      </w:pPr>
    </w:p>
    <w:p w:rsidR="009919CF" w:rsidRDefault="009919CF" w:rsidP="00B27992">
      <w:pPr>
        <w:pStyle w:val="a3"/>
        <w:spacing w:after="0" w:line="230" w:lineRule="atLeast"/>
        <w:ind w:left="1080"/>
        <w:rPr>
          <w:rFonts w:ascii="Arial" w:hAnsi="Arial" w:cs="Arial"/>
          <w:sz w:val="28"/>
          <w:szCs w:val="28"/>
        </w:rPr>
      </w:pPr>
    </w:p>
    <w:p w:rsidR="009919CF" w:rsidRDefault="009919CF" w:rsidP="00B27992">
      <w:pPr>
        <w:pStyle w:val="a3"/>
        <w:spacing w:after="0" w:line="230" w:lineRule="atLeast"/>
        <w:ind w:left="1080"/>
        <w:rPr>
          <w:rFonts w:ascii="Arial" w:hAnsi="Arial" w:cs="Arial"/>
          <w:sz w:val="28"/>
          <w:szCs w:val="28"/>
        </w:rPr>
      </w:pPr>
    </w:p>
    <w:p w:rsidR="009919CF" w:rsidRDefault="009919CF" w:rsidP="00B27992">
      <w:pPr>
        <w:pStyle w:val="a3"/>
        <w:spacing w:after="0" w:line="230" w:lineRule="atLeast"/>
        <w:ind w:left="1080"/>
        <w:rPr>
          <w:rFonts w:ascii="Arial" w:hAnsi="Arial" w:cs="Arial"/>
          <w:sz w:val="28"/>
          <w:szCs w:val="28"/>
        </w:rPr>
      </w:pPr>
    </w:p>
    <w:p w:rsidR="009919CF" w:rsidRPr="009919CF" w:rsidRDefault="009919CF" w:rsidP="00B27992">
      <w:pPr>
        <w:pStyle w:val="a3"/>
        <w:spacing w:after="0" w:line="230" w:lineRule="atLeast"/>
        <w:ind w:left="1080"/>
        <w:rPr>
          <w:rFonts w:ascii="Arial" w:hAnsi="Arial" w:cs="Arial"/>
          <w:sz w:val="28"/>
          <w:szCs w:val="28"/>
        </w:rPr>
      </w:pPr>
    </w:p>
    <w:p w:rsidR="00B86E50" w:rsidRPr="009919CF" w:rsidRDefault="00B86E50" w:rsidP="00B86E50">
      <w:pPr>
        <w:spacing w:line="360" w:lineRule="auto"/>
        <w:ind w:right="-24"/>
        <w:jc w:val="both"/>
        <w:rPr>
          <w:rFonts w:ascii="Arial" w:hAnsi="Arial" w:cs="Arial"/>
          <w:b/>
          <w:color w:val="000000"/>
          <w:sz w:val="28"/>
          <w:szCs w:val="28"/>
        </w:rPr>
      </w:pPr>
      <w:proofErr w:type="spellStart"/>
      <w:r w:rsidRPr="009919CF">
        <w:rPr>
          <w:rFonts w:ascii="Arial" w:hAnsi="Arial" w:cs="Arial"/>
          <w:b/>
          <w:sz w:val="28"/>
          <w:szCs w:val="28"/>
        </w:rPr>
        <w:t>Συναδέλφισσες</w:t>
      </w:r>
      <w:proofErr w:type="spellEnd"/>
      <w:r w:rsidRPr="009919CF">
        <w:rPr>
          <w:rFonts w:ascii="Arial" w:hAnsi="Arial" w:cs="Arial"/>
          <w:b/>
          <w:sz w:val="28"/>
          <w:szCs w:val="28"/>
        </w:rPr>
        <w:t xml:space="preserve"> και συνάδελφοι, </w:t>
      </w:r>
    </w:p>
    <w:p w:rsidR="00B86E50" w:rsidRPr="00C32689" w:rsidRDefault="00B86E50" w:rsidP="00B86E50">
      <w:pPr>
        <w:spacing w:line="360" w:lineRule="auto"/>
        <w:ind w:right="-24" w:firstLine="284"/>
        <w:jc w:val="both"/>
        <w:rPr>
          <w:rFonts w:ascii="Arial" w:hAnsi="Arial" w:cs="Arial"/>
          <w:sz w:val="28"/>
          <w:szCs w:val="28"/>
        </w:rPr>
      </w:pPr>
      <w:r w:rsidRPr="00C32689">
        <w:rPr>
          <w:rFonts w:ascii="Arial" w:hAnsi="Arial" w:cs="Arial"/>
          <w:color w:val="000000"/>
          <w:sz w:val="28"/>
          <w:szCs w:val="28"/>
        </w:rPr>
        <w:t xml:space="preserve">Η απόλυτη υποταγή της εκπαιδευτικής πολιτικής που ασκείται την περίοδο αυτή από την κυβέρνηση του τρίτου μνημονίου και των «δανειακών συμβάσεων» και ο </w:t>
      </w:r>
      <w:proofErr w:type="spellStart"/>
      <w:r w:rsidRPr="00C32689">
        <w:rPr>
          <w:rFonts w:ascii="Arial" w:hAnsi="Arial" w:cs="Arial"/>
          <w:color w:val="000000"/>
          <w:sz w:val="28"/>
          <w:szCs w:val="28"/>
        </w:rPr>
        <w:t>αντιεκπαιδευτικός</w:t>
      </w:r>
      <w:proofErr w:type="spellEnd"/>
      <w:r w:rsidRPr="00C32689">
        <w:rPr>
          <w:rFonts w:ascii="Arial" w:hAnsi="Arial" w:cs="Arial"/>
          <w:color w:val="000000"/>
          <w:sz w:val="28"/>
          <w:szCs w:val="28"/>
        </w:rPr>
        <w:t xml:space="preserve"> χαρακτήρας των ρυθμίσεων του Υπουργείου Παιδείας με βρίσκει αντίθετη σε όλα τα επίπεδα, καθώς στόχος αυτής της πολιτικής είναι η εξοικονόμηση, με κάθε τρόπο, εκπαιδευτικού προσωπικού έτσι ώστε να</w:t>
      </w:r>
      <w:r w:rsidRPr="00C32689">
        <w:rPr>
          <w:rFonts w:ascii="Arial" w:hAnsi="Arial" w:cs="Arial"/>
          <w:sz w:val="28"/>
          <w:szCs w:val="28"/>
        </w:rPr>
        <w:t xml:space="preserve"> καλυφθούν οι τεράστιες ανάγκες της εκπαίδευσης σε εκπαιδευτικούς με όσο το δυνατό λιγότερες προσλήψεις -απολύσεις αναπληρωτών ενώ απόρροια της θα είναι η διάλυση του δημόσιου σχολείου. </w:t>
      </w:r>
    </w:p>
    <w:p w:rsidR="00B86E50" w:rsidRPr="009919CF" w:rsidRDefault="00B86E50" w:rsidP="00B86E50">
      <w:pPr>
        <w:spacing w:line="360" w:lineRule="auto"/>
        <w:ind w:right="-24" w:firstLine="284"/>
        <w:jc w:val="both"/>
        <w:rPr>
          <w:rFonts w:ascii="Arial" w:hAnsi="Arial" w:cs="Arial"/>
          <w:sz w:val="28"/>
          <w:szCs w:val="28"/>
        </w:rPr>
      </w:pPr>
      <w:r w:rsidRPr="009919CF">
        <w:rPr>
          <w:rFonts w:ascii="Arial" w:hAnsi="Arial" w:cs="Arial"/>
          <w:sz w:val="28"/>
          <w:szCs w:val="28"/>
        </w:rPr>
        <w:t xml:space="preserve">Χιλιάδες εκπαιδευτικοί θα βρεθούν να γυρίζουν από σχολείο σε σχολείο, από Διεύθυνση σε Διεύθυνση και από νομό σε νομό προκειμένου να συμπληρώσουν τα κενά στα σχολεία που χρόνια έχει δημιουργήσει η έλλειψη διορισμών, η </w:t>
      </w:r>
      <w:proofErr w:type="spellStart"/>
      <w:r w:rsidRPr="009919CF">
        <w:rPr>
          <w:rFonts w:ascii="Arial" w:hAnsi="Arial" w:cs="Arial"/>
          <w:sz w:val="28"/>
          <w:szCs w:val="28"/>
        </w:rPr>
        <w:t>υποχρηματοδότηση</w:t>
      </w:r>
      <w:proofErr w:type="spellEnd"/>
      <w:r w:rsidRPr="009919CF">
        <w:rPr>
          <w:rFonts w:ascii="Arial" w:hAnsi="Arial" w:cs="Arial"/>
          <w:sz w:val="28"/>
          <w:szCs w:val="28"/>
        </w:rPr>
        <w:t xml:space="preserve"> και η ανάπτυξη του μορφώματος που ονομάστηκε σχολείο ΕΑΕΠ και στηρίχτηκε εξ ολοκλήρου στα κονδύλια του ΕΣΠΑ.</w:t>
      </w:r>
    </w:p>
    <w:p w:rsidR="00B86E50" w:rsidRPr="009919CF" w:rsidRDefault="00B86E50" w:rsidP="00B86E50">
      <w:pPr>
        <w:spacing w:line="360" w:lineRule="auto"/>
        <w:ind w:right="-24" w:firstLine="284"/>
        <w:jc w:val="both"/>
        <w:rPr>
          <w:rFonts w:ascii="Arial" w:hAnsi="Arial" w:cs="Arial"/>
          <w:sz w:val="28"/>
          <w:szCs w:val="28"/>
        </w:rPr>
      </w:pPr>
      <w:r w:rsidRPr="009919CF">
        <w:rPr>
          <w:rFonts w:ascii="Arial" w:hAnsi="Arial" w:cs="Arial"/>
          <w:sz w:val="28"/>
          <w:szCs w:val="28"/>
        </w:rPr>
        <w:t>Δάσκαλοι και ειδικότητες θα βρεθούμε στη δυσάρεστη θέση οι μεν να υπεραμυνόμαστε των βασικών δικαιωμάτων του πτυχίου μας και οι δε των γνωστικών αντικειμένων και των αναθέσεων..</w:t>
      </w:r>
    </w:p>
    <w:p w:rsidR="00B86E50" w:rsidRPr="009919CF" w:rsidRDefault="00B86E50" w:rsidP="00B86E50">
      <w:pPr>
        <w:spacing w:line="360" w:lineRule="auto"/>
        <w:ind w:right="-24" w:firstLine="284"/>
        <w:jc w:val="both"/>
        <w:rPr>
          <w:rFonts w:ascii="Arial" w:hAnsi="Arial" w:cs="Arial"/>
          <w:sz w:val="28"/>
          <w:szCs w:val="28"/>
        </w:rPr>
      </w:pPr>
      <w:r w:rsidRPr="009919CF">
        <w:rPr>
          <w:rFonts w:ascii="Arial" w:hAnsi="Arial" w:cs="Arial"/>
          <w:sz w:val="28"/>
          <w:szCs w:val="28"/>
        </w:rPr>
        <w:t>Αυτό δεν πρέπει να το επιτρέψουμε να συμβεί. Μόνη λύση είναι οι μαζικοί διορισμοί εκπαιδευτικών και η δημιουργία οργανικών θέσεων για τις υπάρχουσες ειδικότητες. Σε εμάς απομένει   να αποδείξουμε ότι οι συλλογικές μας αντιστάσεις και αντιδράσεις είναι ικανές να ανατρέψουν τέτοιου είδους σχεδιασμούς και πολιτικές, υπερασπιζόμενοι το Δημόσιο – Δωρεάν χαρακτήρα της εκπαίδευσης και τα εργασιακά και μορφωτικά δικαιώματα όλων μας .</w:t>
      </w:r>
    </w:p>
    <w:p w:rsidR="00B86E50" w:rsidRDefault="00B86E50" w:rsidP="00B86E50">
      <w:pPr>
        <w:spacing w:line="360" w:lineRule="auto"/>
        <w:ind w:right="-24" w:firstLine="284"/>
        <w:jc w:val="both"/>
        <w:rPr>
          <w:rFonts w:ascii="Arial" w:hAnsi="Arial" w:cs="Arial"/>
          <w:sz w:val="28"/>
          <w:szCs w:val="28"/>
        </w:rPr>
      </w:pPr>
      <w:r w:rsidRPr="009919CF">
        <w:rPr>
          <w:rFonts w:ascii="Arial" w:hAnsi="Arial" w:cs="Arial"/>
          <w:sz w:val="28"/>
          <w:szCs w:val="28"/>
        </w:rPr>
        <w:t xml:space="preserve"> Καταγγέλλω επίσης τον πρωτοφανή κοινωνικό αποκλεισμό των μαθητών/</w:t>
      </w:r>
      <w:proofErr w:type="spellStart"/>
      <w:r w:rsidRPr="009919CF">
        <w:rPr>
          <w:rFonts w:ascii="Arial" w:hAnsi="Arial" w:cs="Arial"/>
          <w:sz w:val="28"/>
          <w:szCs w:val="28"/>
        </w:rPr>
        <w:t>τριων</w:t>
      </w:r>
      <w:proofErr w:type="spellEnd"/>
      <w:r w:rsidRPr="009919CF">
        <w:rPr>
          <w:rFonts w:ascii="Arial" w:hAnsi="Arial" w:cs="Arial"/>
          <w:sz w:val="28"/>
          <w:szCs w:val="28"/>
        </w:rPr>
        <w:t xml:space="preserve"> από το Ολοήμερο Σχολείο που φέρνει η </w:t>
      </w:r>
      <w:proofErr w:type="spellStart"/>
      <w:r w:rsidRPr="009919CF">
        <w:rPr>
          <w:rFonts w:ascii="Arial" w:hAnsi="Arial" w:cs="Arial"/>
          <w:sz w:val="28"/>
          <w:szCs w:val="28"/>
        </w:rPr>
        <w:t>αντιεκπαιδευτική</w:t>
      </w:r>
      <w:proofErr w:type="spellEnd"/>
      <w:r w:rsidRPr="009919CF">
        <w:rPr>
          <w:rFonts w:ascii="Arial" w:hAnsi="Arial" w:cs="Arial"/>
          <w:sz w:val="28"/>
          <w:szCs w:val="28"/>
        </w:rPr>
        <w:t xml:space="preserve"> Υπουργική Απόφαση λειτουργίας του .</w:t>
      </w:r>
    </w:p>
    <w:p w:rsidR="009919CF" w:rsidRPr="009919CF" w:rsidRDefault="009919CF" w:rsidP="00B86E50">
      <w:pPr>
        <w:spacing w:line="360" w:lineRule="auto"/>
        <w:ind w:right="-24" w:firstLine="284"/>
        <w:jc w:val="both"/>
        <w:rPr>
          <w:rFonts w:ascii="Arial" w:hAnsi="Arial" w:cs="Arial"/>
          <w:sz w:val="28"/>
          <w:szCs w:val="28"/>
        </w:rPr>
      </w:pPr>
    </w:p>
    <w:p w:rsidR="006B55D6" w:rsidRDefault="006B55D6" w:rsidP="00B86E50">
      <w:pPr>
        <w:spacing w:line="360" w:lineRule="auto"/>
        <w:ind w:right="-24"/>
        <w:jc w:val="both"/>
        <w:rPr>
          <w:rFonts w:ascii="Arial" w:hAnsi="Arial" w:cs="Arial"/>
          <w:sz w:val="28"/>
          <w:szCs w:val="28"/>
          <w:u w:val="single"/>
          <w:lang w:val="en-US"/>
        </w:rPr>
      </w:pPr>
    </w:p>
    <w:p w:rsidR="006B55D6" w:rsidRDefault="006B55D6" w:rsidP="00B86E50">
      <w:pPr>
        <w:spacing w:line="360" w:lineRule="auto"/>
        <w:ind w:right="-24"/>
        <w:jc w:val="both"/>
        <w:rPr>
          <w:rFonts w:ascii="Arial" w:hAnsi="Arial" w:cs="Arial"/>
          <w:sz w:val="28"/>
          <w:szCs w:val="28"/>
          <w:u w:val="single"/>
          <w:lang w:val="en-US"/>
        </w:rPr>
      </w:pPr>
    </w:p>
    <w:p w:rsidR="00B86E50" w:rsidRPr="009919CF" w:rsidRDefault="00B86E50" w:rsidP="00B86E50">
      <w:pPr>
        <w:spacing w:line="360" w:lineRule="auto"/>
        <w:ind w:right="-24"/>
        <w:jc w:val="both"/>
        <w:rPr>
          <w:rFonts w:ascii="Arial" w:hAnsi="Arial" w:cs="Arial"/>
          <w:sz w:val="28"/>
          <w:szCs w:val="28"/>
          <w:u w:val="single"/>
        </w:rPr>
      </w:pPr>
      <w:r w:rsidRPr="009919CF">
        <w:rPr>
          <w:rFonts w:ascii="Arial" w:hAnsi="Arial" w:cs="Arial"/>
          <w:sz w:val="28"/>
          <w:szCs w:val="28"/>
          <w:u w:val="single"/>
        </w:rPr>
        <w:t>Ως  αιρετός δεσμεύομαι ότι:</w:t>
      </w:r>
    </w:p>
    <w:p w:rsidR="00B86E50" w:rsidRPr="00C32689" w:rsidRDefault="00B86E50" w:rsidP="00B86E50">
      <w:pPr>
        <w:widowControl w:val="0"/>
        <w:numPr>
          <w:ilvl w:val="0"/>
          <w:numId w:val="14"/>
        </w:numPr>
        <w:suppressAutoHyphens/>
        <w:spacing w:after="0" w:line="360" w:lineRule="auto"/>
        <w:jc w:val="both"/>
        <w:rPr>
          <w:rFonts w:ascii="Arial" w:hAnsi="Arial" w:cs="Arial"/>
          <w:sz w:val="28"/>
          <w:szCs w:val="28"/>
        </w:rPr>
      </w:pPr>
      <w:r w:rsidRPr="00C32689">
        <w:rPr>
          <w:rFonts w:ascii="Arial" w:hAnsi="Arial" w:cs="Arial"/>
          <w:sz w:val="28"/>
          <w:szCs w:val="28"/>
        </w:rPr>
        <w:t>θα υπερασπιστώ το δικαίωμα εγγραφής στο Ολοήμερο σχολείο όλων των παιδιών ανεξάρτητα από κριτήρια διότι ως εκπαιδευτικός αγωνίζομαι τόσο εντός όσο και εκτός τάξης για τη μορφωτική ισότητα όλων μαθητών/</w:t>
      </w:r>
      <w:proofErr w:type="spellStart"/>
      <w:r w:rsidRPr="00C32689">
        <w:rPr>
          <w:rFonts w:ascii="Arial" w:hAnsi="Arial" w:cs="Arial"/>
          <w:sz w:val="28"/>
          <w:szCs w:val="28"/>
        </w:rPr>
        <w:t>τριων</w:t>
      </w:r>
      <w:proofErr w:type="spellEnd"/>
      <w:r w:rsidRPr="00C32689">
        <w:rPr>
          <w:rFonts w:ascii="Arial" w:hAnsi="Arial" w:cs="Arial"/>
          <w:sz w:val="28"/>
          <w:szCs w:val="28"/>
        </w:rPr>
        <w:t xml:space="preserve"> του δημόσιου σχολείου.</w:t>
      </w:r>
    </w:p>
    <w:p w:rsidR="00B86E50" w:rsidRPr="00C32689" w:rsidRDefault="00B86E50" w:rsidP="00B86E50">
      <w:pPr>
        <w:widowControl w:val="0"/>
        <w:numPr>
          <w:ilvl w:val="0"/>
          <w:numId w:val="14"/>
        </w:numPr>
        <w:suppressAutoHyphens/>
        <w:spacing w:after="0" w:line="360" w:lineRule="auto"/>
        <w:jc w:val="both"/>
        <w:rPr>
          <w:rFonts w:ascii="Arial" w:hAnsi="Arial" w:cs="Arial"/>
          <w:sz w:val="28"/>
          <w:szCs w:val="28"/>
        </w:rPr>
      </w:pPr>
      <w:r w:rsidRPr="00C32689">
        <w:rPr>
          <w:rFonts w:ascii="Arial" w:hAnsi="Arial" w:cs="Arial"/>
          <w:sz w:val="28"/>
          <w:szCs w:val="28"/>
        </w:rPr>
        <w:t xml:space="preserve">θα σταθώ στο πλευρό των εκπαιδευτικών υπερασπιζόμενοι τα εργασιακά δικαιώματά τους  με οποιοδήποτε κόστος.  </w:t>
      </w:r>
    </w:p>
    <w:p w:rsidR="00B86E50" w:rsidRPr="00C32689" w:rsidRDefault="00B86E50" w:rsidP="00B86E50">
      <w:pPr>
        <w:widowControl w:val="0"/>
        <w:numPr>
          <w:ilvl w:val="0"/>
          <w:numId w:val="14"/>
        </w:numPr>
        <w:suppressAutoHyphens/>
        <w:spacing w:after="0" w:line="360" w:lineRule="auto"/>
        <w:jc w:val="both"/>
        <w:rPr>
          <w:rFonts w:ascii="Arial" w:hAnsi="Arial" w:cs="Arial"/>
          <w:sz w:val="28"/>
          <w:szCs w:val="28"/>
        </w:rPr>
      </w:pPr>
      <w:r w:rsidRPr="00C32689">
        <w:rPr>
          <w:rFonts w:ascii="Arial" w:hAnsi="Arial" w:cs="Arial"/>
          <w:sz w:val="28"/>
          <w:szCs w:val="28"/>
        </w:rPr>
        <w:t xml:space="preserve">Δε θα συναινέσω σε καμία μετακίνηση εκπαιδευτικού που πλεονάζει, από την οργανική του θέση , ως απόρροια  εφαρμογής της </w:t>
      </w:r>
      <w:proofErr w:type="spellStart"/>
      <w:r w:rsidRPr="00C32689">
        <w:rPr>
          <w:rFonts w:ascii="Arial" w:hAnsi="Arial" w:cs="Arial"/>
          <w:sz w:val="28"/>
          <w:szCs w:val="28"/>
        </w:rPr>
        <w:t>αντιεκπαιδευτικής</w:t>
      </w:r>
      <w:proofErr w:type="spellEnd"/>
      <w:r w:rsidRPr="00C32689">
        <w:rPr>
          <w:rFonts w:ascii="Arial" w:hAnsi="Arial" w:cs="Arial"/>
          <w:sz w:val="28"/>
          <w:szCs w:val="28"/>
        </w:rPr>
        <w:t xml:space="preserve"> πολιτικής                                                                             </w:t>
      </w:r>
    </w:p>
    <w:p w:rsidR="00B86E50" w:rsidRPr="00C32689" w:rsidRDefault="00B86E50" w:rsidP="00B86E50">
      <w:pPr>
        <w:spacing w:line="360" w:lineRule="auto"/>
        <w:jc w:val="both"/>
        <w:rPr>
          <w:rFonts w:ascii="Arial" w:hAnsi="Arial" w:cs="Arial"/>
          <w:sz w:val="28"/>
          <w:szCs w:val="28"/>
        </w:rPr>
      </w:pPr>
      <w:r w:rsidRPr="00C32689">
        <w:rPr>
          <w:rFonts w:ascii="Arial" w:hAnsi="Arial" w:cs="Arial"/>
          <w:sz w:val="28"/>
          <w:szCs w:val="28"/>
        </w:rPr>
        <w:t xml:space="preserve">Η σύμπραξη οποιουδήποτε με τη διοίκηση για μετακινήσεις εκπαιδευτικών θα σημάνει και αυτόματα την </w:t>
      </w:r>
      <w:proofErr w:type="spellStart"/>
      <w:r w:rsidRPr="00C32689">
        <w:rPr>
          <w:rFonts w:ascii="Arial" w:hAnsi="Arial" w:cs="Arial"/>
          <w:sz w:val="28"/>
          <w:szCs w:val="28"/>
        </w:rPr>
        <w:t>συμπορευσή</w:t>
      </w:r>
      <w:proofErr w:type="spellEnd"/>
      <w:r w:rsidRPr="00C32689">
        <w:rPr>
          <w:rFonts w:ascii="Arial" w:hAnsi="Arial" w:cs="Arial"/>
          <w:sz w:val="28"/>
          <w:szCs w:val="28"/>
        </w:rPr>
        <w:t xml:space="preserve"> του με την </w:t>
      </w:r>
      <w:proofErr w:type="spellStart"/>
      <w:r w:rsidRPr="00C32689">
        <w:rPr>
          <w:rFonts w:ascii="Arial" w:hAnsi="Arial" w:cs="Arial"/>
          <w:sz w:val="28"/>
          <w:szCs w:val="28"/>
        </w:rPr>
        <w:t>αντιεκπαιδευτική</w:t>
      </w:r>
      <w:proofErr w:type="spellEnd"/>
      <w:r w:rsidRPr="00C32689">
        <w:rPr>
          <w:rFonts w:ascii="Arial" w:hAnsi="Arial" w:cs="Arial"/>
          <w:sz w:val="28"/>
          <w:szCs w:val="28"/>
        </w:rPr>
        <w:t xml:space="preserve"> πολιτική και θα </w:t>
      </w:r>
      <w:proofErr w:type="spellStart"/>
      <w:r w:rsidRPr="00C32689">
        <w:rPr>
          <w:rFonts w:ascii="Arial" w:hAnsi="Arial" w:cs="Arial"/>
          <w:sz w:val="28"/>
          <w:szCs w:val="28"/>
        </w:rPr>
        <w:t>καταγγέλεται</w:t>
      </w:r>
      <w:proofErr w:type="spellEnd"/>
      <w:r w:rsidRPr="00C32689">
        <w:rPr>
          <w:rFonts w:ascii="Arial" w:hAnsi="Arial" w:cs="Arial"/>
          <w:sz w:val="28"/>
          <w:szCs w:val="28"/>
        </w:rPr>
        <w:t xml:space="preserve"> άμεσα και θα τοποθετείται το σωματείο  .  </w:t>
      </w:r>
    </w:p>
    <w:p w:rsidR="00B86E50" w:rsidRPr="00B86E50" w:rsidRDefault="00B86E50" w:rsidP="00B86E50">
      <w:pPr>
        <w:spacing w:line="360" w:lineRule="auto"/>
        <w:jc w:val="both"/>
      </w:pPr>
    </w:p>
    <w:p w:rsidR="00B27992" w:rsidRPr="00B27992" w:rsidRDefault="00B27992" w:rsidP="00B27992">
      <w:pPr>
        <w:pStyle w:val="a3"/>
        <w:spacing w:after="0" w:line="230" w:lineRule="atLeast"/>
        <w:ind w:left="1080"/>
        <w:rPr>
          <w:rFonts w:ascii="Arial" w:hAnsi="Arial" w:cs="Arial"/>
          <w:sz w:val="28"/>
          <w:szCs w:val="28"/>
        </w:rPr>
      </w:pPr>
    </w:p>
    <w:p w:rsidR="004247D7" w:rsidRPr="00B27992" w:rsidRDefault="004247D7" w:rsidP="004247D7">
      <w:pPr>
        <w:spacing w:after="0" w:line="230" w:lineRule="atLeast"/>
        <w:contextualSpacing/>
        <w:jc w:val="both"/>
        <w:rPr>
          <w:rFonts w:ascii="Arial" w:hAnsi="Arial" w:cs="Arial"/>
          <w:sz w:val="28"/>
          <w:szCs w:val="28"/>
        </w:rPr>
      </w:pPr>
    </w:p>
    <w:p w:rsidR="00486380" w:rsidRPr="00B27992" w:rsidRDefault="00486380" w:rsidP="00486380">
      <w:pPr>
        <w:ind w:firstLine="720"/>
        <w:jc w:val="center"/>
        <w:rPr>
          <w:rFonts w:ascii="Arial" w:hAnsi="Arial" w:cs="Arial"/>
          <w:b/>
          <w:sz w:val="28"/>
          <w:szCs w:val="28"/>
        </w:rPr>
      </w:pPr>
      <w:r w:rsidRPr="00B27992">
        <w:rPr>
          <w:rFonts w:ascii="Arial" w:hAnsi="Arial" w:cs="Arial"/>
          <w:b/>
          <w:sz w:val="28"/>
          <w:szCs w:val="28"/>
        </w:rPr>
        <w:t>Μιχαλιού Αικατερίνη</w:t>
      </w:r>
    </w:p>
    <w:p w:rsidR="00486380" w:rsidRPr="00B27992" w:rsidRDefault="00486380" w:rsidP="00486380">
      <w:pPr>
        <w:ind w:firstLine="720"/>
        <w:jc w:val="center"/>
        <w:rPr>
          <w:rFonts w:ascii="Arial" w:hAnsi="Arial" w:cs="Arial"/>
          <w:b/>
          <w:sz w:val="28"/>
          <w:szCs w:val="28"/>
        </w:rPr>
      </w:pPr>
      <w:r w:rsidRPr="00B27992">
        <w:rPr>
          <w:rFonts w:ascii="Arial" w:hAnsi="Arial" w:cs="Arial"/>
          <w:b/>
          <w:sz w:val="28"/>
          <w:szCs w:val="28"/>
        </w:rPr>
        <w:t xml:space="preserve"> Αιρετή Δ΄ Αθήνας  εκλεγμένη με το ψηφοδέλτιο </w:t>
      </w:r>
    </w:p>
    <w:p w:rsidR="00486380" w:rsidRPr="00B27992" w:rsidRDefault="00486380" w:rsidP="00486380">
      <w:pPr>
        <w:ind w:firstLine="720"/>
        <w:jc w:val="center"/>
        <w:rPr>
          <w:rFonts w:ascii="Arial" w:hAnsi="Arial" w:cs="Arial"/>
          <w:b/>
          <w:sz w:val="28"/>
          <w:szCs w:val="28"/>
        </w:rPr>
      </w:pPr>
      <w:r w:rsidRPr="00B27992">
        <w:rPr>
          <w:rFonts w:ascii="Arial" w:hAnsi="Arial" w:cs="Arial"/>
          <w:b/>
          <w:sz w:val="28"/>
          <w:szCs w:val="28"/>
        </w:rPr>
        <w:t>«ΡΙΖΟΣΠΑΣΤΙΚΟ  ΜΕΤΩΠΟ» - «ΣΥΝΕΡΓΑΣΙΑ ΑΝΑΤΡΟΠΗΣ».</w:t>
      </w:r>
    </w:p>
    <w:p w:rsidR="00651C14" w:rsidRPr="006B55D6" w:rsidRDefault="00B27992" w:rsidP="00E81BAC">
      <w:pPr>
        <w:ind w:firstLine="720"/>
        <w:jc w:val="center"/>
        <w:rPr>
          <w:rFonts w:ascii="Arial" w:hAnsi="Arial" w:cs="Arial"/>
          <w:b/>
          <w:sz w:val="28"/>
          <w:szCs w:val="28"/>
          <w:lang w:val="en-US"/>
        </w:rPr>
      </w:pPr>
      <w:proofErr w:type="spellStart"/>
      <w:r w:rsidRPr="00B27992">
        <w:rPr>
          <w:rFonts w:ascii="Arial" w:hAnsi="Arial" w:cs="Arial"/>
          <w:b/>
          <w:sz w:val="28"/>
          <w:szCs w:val="28"/>
        </w:rPr>
        <w:t>τηλ</w:t>
      </w:r>
      <w:proofErr w:type="spellEnd"/>
      <w:r w:rsidRPr="006B55D6">
        <w:rPr>
          <w:rFonts w:ascii="Arial" w:hAnsi="Arial" w:cs="Arial"/>
          <w:b/>
          <w:sz w:val="28"/>
          <w:szCs w:val="28"/>
          <w:lang w:val="en-US"/>
        </w:rPr>
        <w:t xml:space="preserve">: 6972553879, 2109706291 </w:t>
      </w:r>
      <w:r>
        <w:rPr>
          <w:rFonts w:ascii="Arial" w:hAnsi="Arial" w:cs="Arial"/>
          <w:b/>
          <w:sz w:val="28"/>
          <w:szCs w:val="28"/>
          <w:lang w:val="en-US"/>
        </w:rPr>
        <w:t>m</w:t>
      </w:r>
      <w:r w:rsidR="00486380" w:rsidRPr="006B55D6">
        <w:rPr>
          <w:rFonts w:ascii="Arial" w:hAnsi="Arial" w:cs="Arial"/>
          <w:b/>
          <w:sz w:val="28"/>
          <w:szCs w:val="28"/>
          <w:lang w:val="en-US"/>
        </w:rPr>
        <w:t xml:space="preserve">ail: </w:t>
      </w:r>
      <w:r w:rsidR="009919CF">
        <w:rPr>
          <w:rFonts w:ascii="Arial" w:hAnsi="Arial" w:cs="Arial"/>
          <w:b/>
          <w:sz w:val="28"/>
          <w:szCs w:val="28"/>
          <w:lang w:val="en-US"/>
        </w:rPr>
        <w:t>k</w:t>
      </w:r>
      <w:r>
        <w:rPr>
          <w:rFonts w:ascii="Arial" w:hAnsi="Arial" w:cs="Arial"/>
          <w:b/>
          <w:sz w:val="28"/>
          <w:szCs w:val="28"/>
          <w:lang w:val="en-US"/>
        </w:rPr>
        <w:t>aterina</w:t>
      </w:r>
      <w:r w:rsidRPr="006B55D6">
        <w:rPr>
          <w:rFonts w:ascii="Arial" w:hAnsi="Arial" w:cs="Arial"/>
          <w:b/>
          <w:sz w:val="28"/>
          <w:szCs w:val="28"/>
          <w:lang w:val="en-US"/>
        </w:rPr>
        <w:t>.</w:t>
      </w:r>
      <w:r>
        <w:rPr>
          <w:rFonts w:ascii="Arial" w:hAnsi="Arial" w:cs="Arial"/>
          <w:b/>
          <w:sz w:val="28"/>
          <w:szCs w:val="28"/>
          <w:lang w:val="en-US"/>
        </w:rPr>
        <w:t>michaliou</w:t>
      </w:r>
      <w:r w:rsidR="00486380" w:rsidRPr="006B55D6">
        <w:rPr>
          <w:rFonts w:ascii="Arial" w:hAnsi="Arial" w:cs="Arial"/>
          <w:b/>
          <w:sz w:val="28"/>
          <w:szCs w:val="28"/>
          <w:lang w:val="en-US"/>
        </w:rPr>
        <w:t xml:space="preserve">@gmail.com </w:t>
      </w:r>
      <w:r w:rsidR="00651C14" w:rsidRPr="006B55D6">
        <w:rPr>
          <w:color w:val="FF0000"/>
          <w:u w:val="single"/>
          <w:lang w:val="en-US"/>
        </w:rPr>
        <w:t xml:space="preserve"> </w:t>
      </w:r>
    </w:p>
    <w:sectPr w:rsidR="00651C14" w:rsidRPr="006B55D6" w:rsidSect="00FD4E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Arial Unicode MS"/>
    <w:charset w:val="A1"/>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626FB9"/>
    <w:multiLevelType w:val="hybridMultilevel"/>
    <w:tmpl w:val="B8A64A24"/>
    <w:lvl w:ilvl="0" w:tplc="BBD6A6C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1AD0AD4"/>
    <w:multiLevelType w:val="hybridMultilevel"/>
    <w:tmpl w:val="16368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DA6721"/>
    <w:multiLevelType w:val="hybridMultilevel"/>
    <w:tmpl w:val="A2E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7455FE"/>
    <w:multiLevelType w:val="hybridMultilevel"/>
    <w:tmpl w:val="69B846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A2732F2"/>
    <w:multiLevelType w:val="hybridMultilevel"/>
    <w:tmpl w:val="524E10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0733A43"/>
    <w:multiLevelType w:val="hybridMultilevel"/>
    <w:tmpl w:val="9C6C8ABE"/>
    <w:lvl w:ilvl="0" w:tplc="04080001">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7">
    <w:nsid w:val="485521DE"/>
    <w:multiLevelType w:val="hybridMultilevel"/>
    <w:tmpl w:val="E31C4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00057F"/>
    <w:multiLevelType w:val="hybridMultilevel"/>
    <w:tmpl w:val="F1B431BC"/>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9">
    <w:nsid w:val="5CF44B16"/>
    <w:multiLevelType w:val="hybridMultilevel"/>
    <w:tmpl w:val="BBC06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A44065C"/>
    <w:multiLevelType w:val="hybridMultilevel"/>
    <w:tmpl w:val="51463A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3874C11"/>
    <w:multiLevelType w:val="hybridMultilevel"/>
    <w:tmpl w:val="CD76D4A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79E800B6"/>
    <w:multiLevelType w:val="hybridMultilevel"/>
    <w:tmpl w:val="7AC44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CA22D02"/>
    <w:multiLevelType w:val="hybridMultilevel"/>
    <w:tmpl w:val="DE060C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2"/>
  </w:num>
  <w:num w:numId="6">
    <w:abstractNumId w:val="6"/>
  </w:num>
  <w:num w:numId="7">
    <w:abstractNumId w:val="12"/>
  </w:num>
  <w:num w:numId="8">
    <w:abstractNumId w:val="13"/>
  </w:num>
  <w:num w:numId="9">
    <w:abstractNumId w:val="11"/>
  </w:num>
  <w:num w:numId="10">
    <w:abstractNumId w:val="5"/>
  </w:num>
  <w:num w:numId="11">
    <w:abstractNumId w:val="9"/>
  </w:num>
  <w:num w:numId="12">
    <w:abstractNumId w:val="8"/>
  </w:num>
  <w:num w:numId="13">
    <w:abstractNumId w:val="4"/>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5A05"/>
    <w:rsid w:val="00034A0E"/>
    <w:rsid w:val="000469B8"/>
    <w:rsid w:val="001E086D"/>
    <w:rsid w:val="00221EED"/>
    <w:rsid w:val="00222E6B"/>
    <w:rsid w:val="00290A36"/>
    <w:rsid w:val="003159F3"/>
    <w:rsid w:val="00373506"/>
    <w:rsid w:val="003A7AC9"/>
    <w:rsid w:val="003D63BC"/>
    <w:rsid w:val="003F0612"/>
    <w:rsid w:val="004247D7"/>
    <w:rsid w:val="004475A7"/>
    <w:rsid w:val="00475EC6"/>
    <w:rsid w:val="00486380"/>
    <w:rsid w:val="004A04B6"/>
    <w:rsid w:val="005101A7"/>
    <w:rsid w:val="00521746"/>
    <w:rsid w:val="00523354"/>
    <w:rsid w:val="00530CAE"/>
    <w:rsid w:val="00591F5B"/>
    <w:rsid w:val="00651C14"/>
    <w:rsid w:val="006A4946"/>
    <w:rsid w:val="006B55D6"/>
    <w:rsid w:val="0079484A"/>
    <w:rsid w:val="007E42AB"/>
    <w:rsid w:val="008040AA"/>
    <w:rsid w:val="00810EAA"/>
    <w:rsid w:val="0096173A"/>
    <w:rsid w:val="009919CF"/>
    <w:rsid w:val="00AB1FF8"/>
    <w:rsid w:val="00AC7E43"/>
    <w:rsid w:val="00B27992"/>
    <w:rsid w:val="00B44749"/>
    <w:rsid w:val="00B541CD"/>
    <w:rsid w:val="00B86E50"/>
    <w:rsid w:val="00BB1BC0"/>
    <w:rsid w:val="00C24462"/>
    <w:rsid w:val="00C316B8"/>
    <w:rsid w:val="00C32689"/>
    <w:rsid w:val="00D05A05"/>
    <w:rsid w:val="00D16F21"/>
    <w:rsid w:val="00D3065A"/>
    <w:rsid w:val="00E016B0"/>
    <w:rsid w:val="00E47767"/>
    <w:rsid w:val="00E81BAC"/>
    <w:rsid w:val="00E9002B"/>
    <w:rsid w:val="00FD4E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E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A05"/>
    <w:pPr>
      <w:ind w:left="720"/>
      <w:contextualSpacing/>
    </w:pPr>
  </w:style>
  <w:style w:type="character" w:styleId="-">
    <w:name w:val="Hyperlink"/>
    <w:basedOn w:val="a0"/>
    <w:rsid w:val="003159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1214</Words>
  <Characters>6560</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4</cp:revision>
  <dcterms:created xsi:type="dcterms:W3CDTF">2016-06-21T07:40:00Z</dcterms:created>
  <dcterms:modified xsi:type="dcterms:W3CDTF">2016-06-21T08:19:00Z</dcterms:modified>
</cp:coreProperties>
</file>