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98BD87" w14:textId="388DC158" w:rsidR="00A04508" w:rsidRPr="00A048E3" w:rsidRDefault="00A048E3">
      <w:pPr>
        <w:pBdr>
          <w:top w:val="single" w:sz="4" w:space="1" w:color="000000"/>
          <w:left w:val="single" w:sz="4" w:space="0" w:color="000000"/>
          <w:bottom w:val="single" w:sz="4" w:space="1" w:color="000000"/>
          <w:right w:val="single" w:sz="4" w:space="0" w:color="000000"/>
        </w:pBdr>
        <w:shd w:val="clear" w:color="auto" w:fill="000000"/>
        <w:spacing w:after="0" w:line="240" w:lineRule="auto"/>
        <w:ind w:left="-540" w:right="-720"/>
        <w:jc w:val="center"/>
        <w:rPr>
          <w:lang w:val="el-GR"/>
        </w:rPr>
      </w:pPr>
      <w:r>
        <w:rPr>
          <w:rFonts w:eastAsia="Times New Roman" w:cs="Tahoma"/>
          <w:b/>
          <w:bCs/>
          <w:i/>
          <w:iCs/>
          <w:noProof/>
          <w:color w:val="FFFFFF"/>
          <w:sz w:val="26"/>
          <w:szCs w:val="26"/>
          <w:lang w:val="el-GR" w:eastAsia="el-GR"/>
        </w:rPr>
        <w:drawing>
          <wp:anchor distT="0" distB="0" distL="114935" distR="114935" simplePos="0" relativeHeight="251657728" behindDoc="0" locked="0" layoutInCell="1" allowOverlap="1" wp14:anchorId="7EAE5C1D" wp14:editId="6FC6CC05">
            <wp:simplePos x="0" y="0"/>
            <wp:positionH relativeFrom="column">
              <wp:posOffset>-710565</wp:posOffset>
            </wp:positionH>
            <wp:positionV relativeFrom="paragraph">
              <wp:posOffset>-224790</wp:posOffset>
            </wp:positionV>
            <wp:extent cx="768350" cy="11969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23" t="-294" r="-323" b="-294"/>
                    <a:stretch>
                      <a:fillRect/>
                    </a:stretch>
                  </pic:blipFill>
                  <pic:spPr bwMode="auto">
                    <a:xfrm>
                      <a:off x="0" y="0"/>
                      <a:ext cx="768350" cy="11969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B5322">
        <w:rPr>
          <w:rFonts w:eastAsia="Times New Roman" w:cs="Tahoma"/>
          <w:b/>
          <w:bCs/>
          <w:i/>
          <w:iCs/>
          <w:color w:val="FFFFFF"/>
          <w:sz w:val="26"/>
          <w:szCs w:val="26"/>
          <w:lang w:val="el-GR" w:eastAsia="el-GR"/>
        </w:rPr>
        <w:t>ανεξάρτητες αυτόνομες αγωνιστικές ριζοσπαστικές</w:t>
      </w:r>
    </w:p>
    <w:p w14:paraId="2EABD0C4" w14:textId="77777777" w:rsidR="00A04508" w:rsidRPr="00A048E3" w:rsidRDefault="00CB5322">
      <w:pPr>
        <w:pBdr>
          <w:top w:val="single" w:sz="4" w:space="1" w:color="000000"/>
          <w:left w:val="single" w:sz="4" w:space="0" w:color="000000"/>
          <w:bottom w:val="single" w:sz="4" w:space="1" w:color="000000"/>
          <w:right w:val="single" w:sz="4" w:space="0" w:color="000000"/>
        </w:pBdr>
        <w:spacing w:after="0" w:line="240" w:lineRule="auto"/>
        <w:ind w:left="-540" w:right="-720"/>
        <w:jc w:val="center"/>
        <w:rPr>
          <w:lang w:val="el-GR"/>
        </w:rPr>
      </w:pPr>
      <w:r>
        <w:rPr>
          <w:rFonts w:eastAsia="Times New Roman" w:cs="Tahoma"/>
          <w:b/>
          <w:bCs/>
          <w:color w:val="000000"/>
          <w:sz w:val="36"/>
          <w:szCs w:val="36"/>
          <w:lang w:val="el-GR" w:eastAsia="el-GR"/>
        </w:rPr>
        <w:t>ΠΑΡΕΜΒΑΣΕΙΣ ΚΙΝΗΣΕΙΣ ΣΥΣΠΕΙΡΩΣΕΙΣ Π.Ε.</w:t>
      </w:r>
    </w:p>
    <w:p w14:paraId="1074B843" w14:textId="77777777" w:rsidR="00A04508" w:rsidRDefault="00A04508">
      <w:pPr>
        <w:ind w:left="-540" w:right="-720"/>
        <w:rPr>
          <w:rFonts w:eastAsia="Times New Roman" w:cs="Tahoma"/>
          <w:b/>
          <w:bCs/>
          <w:color w:val="000000"/>
          <w:sz w:val="8"/>
          <w:szCs w:val="8"/>
          <w:lang w:val="el-GR" w:eastAsia="el-GR"/>
        </w:rPr>
      </w:pPr>
    </w:p>
    <w:p w14:paraId="68CD99A2" w14:textId="37F04150" w:rsidR="00A04508" w:rsidRPr="00A048E3" w:rsidRDefault="00CB5322">
      <w:pPr>
        <w:ind w:left="-540" w:right="-720"/>
        <w:rPr>
          <w:lang w:val="el-GR"/>
        </w:rPr>
      </w:pPr>
      <w:r>
        <w:rPr>
          <w:lang w:val="el-GR"/>
        </w:rPr>
        <w:t xml:space="preserve">              </w:t>
      </w:r>
      <w:hyperlink r:id="rId6" w:history="1">
        <w:r>
          <w:rPr>
            <w:rStyle w:val="-"/>
            <w:rFonts w:eastAsia="Calibri"/>
            <w:sz w:val="24"/>
            <w:szCs w:val="24"/>
          </w:rPr>
          <w:t>www</w:t>
        </w:r>
        <w:r>
          <w:rPr>
            <w:rStyle w:val="-"/>
            <w:rFonts w:eastAsia="Calibri"/>
            <w:sz w:val="24"/>
            <w:szCs w:val="24"/>
            <w:lang w:val="el-GR"/>
          </w:rPr>
          <w:t>.</w:t>
        </w:r>
        <w:r>
          <w:rPr>
            <w:rStyle w:val="-"/>
            <w:rFonts w:eastAsia="Calibri"/>
            <w:sz w:val="24"/>
            <w:szCs w:val="24"/>
          </w:rPr>
          <w:t>paremvasis</w:t>
        </w:r>
        <w:r>
          <w:rPr>
            <w:rStyle w:val="-"/>
            <w:rFonts w:eastAsia="Calibri"/>
            <w:sz w:val="24"/>
            <w:szCs w:val="24"/>
            <w:lang w:val="el-GR"/>
          </w:rPr>
          <w:t>.</w:t>
        </w:r>
        <w:r>
          <w:rPr>
            <w:rStyle w:val="-"/>
            <w:rFonts w:eastAsia="Calibri"/>
            <w:sz w:val="24"/>
            <w:szCs w:val="24"/>
          </w:rPr>
          <w:t>gr</w:t>
        </w:r>
      </w:hyperlink>
      <w:r>
        <w:rPr>
          <w:rFonts w:eastAsia="Times New Roman"/>
          <w:color w:val="000000"/>
          <w:sz w:val="24"/>
          <w:szCs w:val="24"/>
          <w:lang w:val="el-GR"/>
        </w:rPr>
        <w:t xml:space="preserve">, </w:t>
      </w:r>
      <w:hyperlink r:id="rId7" w:history="1">
        <w:r>
          <w:rPr>
            <w:rStyle w:val="-"/>
            <w:rFonts w:eastAsia="Calibri"/>
            <w:color w:val="000000"/>
            <w:sz w:val="24"/>
            <w:szCs w:val="24"/>
          </w:rPr>
          <w:t>paremvasisdoe</w:t>
        </w:r>
        <w:r>
          <w:rPr>
            <w:rStyle w:val="-"/>
            <w:rFonts w:eastAsia="Calibri"/>
            <w:color w:val="000000"/>
            <w:sz w:val="24"/>
            <w:szCs w:val="24"/>
            <w:lang w:val="el-GR"/>
          </w:rPr>
          <w:t>@</w:t>
        </w:r>
        <w:r>
          <w:rPr>
            <w:rStyle w:val="-"/>
            <w:rFonts w:eastAsia="Calibri"/>
            <w:color w:val="000000"/>
            <w:sz w:val="24"/>
            <w:szCs w:val="24"/>
          </w:rPr>
          <w:t>gmail</w:t>
        </w:r>
        <w:r>
          <w:rPr>
            <w:rStyle w:val="-"/>
            <w:rFonts w:eastAsia="Calibri"/>
            <w:color w:val="000000"/>
            <w:sz w:val="24"/>
            <w:szCs w:val="24"/>
            <w:lang w:val="el-GR"/>
          </w:rPr>
          <w:t>.</w:t>
        </w:r>
        <w:r>
          <w:rPr>
            <w:rStyle w:val="-"/>
            <w:rFonts w:eastAsia="Calibri"/>
            <w:color w:val="000000"/>
            <w:sz w:val="24"/>
            <w:szCs w:val="24"/>
          </w:rPr>
          <w:t>com</w:t>
        </w:r>
      </w:hyperlink>
      <w:r>
        <w:rPr>
          <w:color w:val="000000"/>
          <w:sz w:val="24"/>
          <w:szCs w:val="24"/>
          <w:lang w:val="el-GR"/>
        </w:rPr>
        <w:t xml:space="preserve">  2103242144</w:t>
      </w:r>
      <w:r>
        <w:rPr>
          <w:rFonts w:eastAsia="Times New Roman"/>
          <w:color w:val="000000"/>
          <w:sz w:val="24"/>
          <w:szCs w:val="24"/>
          <w:lang w:val="el-GR"/>
        </w:rPr>
        <w:t xml:space="preserve">                                                    </w:t>
      </w:r>
      <w:r w:rsidR="00F26A18" w:rsidRPr="00F26A18">
        <w:rPr>
          <w:rFonts w:eastAsia="Times New Roman"/>
          <w:b/>
          <w:bCs/>
          <w:color w:val="000000"/>
          <w:sz w:val="24"/>
          <w:szCs w:val="24"/>
          <w:lang w:val="el-GR"/>
        </w:rPr>
        <w:t>29-6</w:t>
      </w:r>
      <w:r>
        <w:rPr>
          <w:rFonts w:eastAsia="Times New Roman"/>
          <w:b/>
          <w:bCs/>
          <w:color w:val="000000"/>
          <w:sz w:val="24"/>
          <w:szCs w:val="24"/>
          <w:lang w:val="el-GR"/>
        </w:rPr>
        <w:t>-2022</w:t>
      </w:r>
      <w:r>
        <w:rPr>
          <w:rFonts w:eastAsia="Times New Roman"/>
          <w:color w:val="000000"/>
          <w:sz w:val="24"/>
          <w:szCs w:val="24"/>
          <w:lang w:val="el-GR"/>
        </w:rPr>
        <w:t xml:space="preserve">    </w:t>
      </w:r>
    </w:p>
    <w:p w14:paraId="61892745" w14:textId="77777777" w:rsidR="00F26A18" w:rsidRPr="00F26A18" w:rsidRDefault="00F26A18" w:rsidP="00F26A18">
      <w:pPr>
        <w:spacing w:after="120" w:line="276" w:lineRule="auto"/>
        <w:ind w:left="-567" w:right="-705"/>
        <w:jc w:val="center"/>
        <w:rPr>
          <w:rFonts w:asciiTheme="minorHAnsi" w:hAnsiTheme="minorHAnsi" w:cstheme="minorHAnsi"/>
          <w:sz w:val="32"/>
          <w:szCs w:val="32"/>
          <w:lang w:val="el-GR"/>
        </w:rPr>
      </w:pPr>
      <w:r w:rsidRPr="00F26A18">
        <w:rPr>
          <w:rFonts w:asciiTheme="minorHAnsi" w:hAnsiTheme="minorHAnsi" w:cstheme="minorHAnsi"/>
          <w:b/>
          <w:bCs/>
          <w:color w:val="000000"/>
          <w:sz w:val="32"/>
          <w:szCs w:val="32"/>
          <w:u w:val="single"/>
          <w:lang w:val="el-GR"/>
        </w:rPr>
        <w:t>Πρόταση για το πρόγραμμα δράσης στην 91</w:t>
      </w:r>
      <w:r w:rsidRPr="00F26A18">
        <w:rPr>
          <w:rFonts w:asciiTheme="minorHAnsi" w:hAnsiTheme="minorHAnsi" w:cstheme="minorHAnsi"/>
          <w:b/>
          <w:bCs/>
          <w:color w:val="000000"/>
          <w:sz w:val="32"/>
          <w:szCs w:val="32"/>
          <w:u w:val="single"/>
          <w:vertAlign w:val="superscript"/>
          <w:lang w:val="el-GR"/>
        </w:rPr>
        <w:t>η</w:t>
      </w:r>
      <w:r w:rsidRPr="00F26A18">
        <w:rPr>
          <w:rFonts w:asciiTheme="minorHAnsi" w:hAnsiTheme="minorHAnsi" w:cstheme="minorHAnsi"/>
          <w:b/>
          <w:bCs/>
          <w:color w:val="000000"/>
          <w:sz w:val="32"/>
          <w:szCs w:val="32"/>
          <w:u w:val="single"/>
          <w:lang w:val="el-GR"/>
        </w:rPr>
        <w:t xml:space="preserve"> ΓΣ της ΔΟΕ</w:t>
      </w:r>
    </w:p>
    <w:p w14:paraId="65B472E8"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Ορατή καθημερινά γίνεται η ένταση της επίθεσης του κεφαλαίου στις ανάγκες και τα δικαιώματα της εργαζόμενης πλειοψηφίας, προκειμένου να ξεπεράσει την κρίση του, παγκόσμια και στη χώρα μας.  Απειλεί όλες τις πτυχές της ζωής των λαών (υγεία, περίθαλψη, εργασία, περιβάλλον, αναγκαία αγαθά,  εκπαίδευση) και το ίδιο το δικαίωμα στη ζωή με την κλιμάκωση των πολεμικών συγκρούσεων σε όλο τον κόσμο. </w:t>
      </w:r>
    </w:p>
    <w:p w14:paraId="56A91D40"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Στο περιβάλλον αυτό στη χώρα μας ερχόμαστε αντιμέτωποι/</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xml:space="preserve"> με βαθιές αναδιαρθρώσεις που επιχειρεί το κεφάλαιο σε βάρος της εργαζόμενης πλειοψηφίας. Η Κυβέρνηση της ΝΔ υπηρετεί πιστά με κυνικό και ολοκληρωτικό τρόπο τις επιταγές της Ε.Ε., της Παγκόσμιας Τράπεζας και του κεφαλαίου. Τα σχέδια αυτά, παρά τις επιμέρους διαφωνίες, έχουν τη συναίνεση και υλοποιούνται από το σύνολο των αστικών κομμάτων (ΝΔ, ΚΙΝΑΛ, ΣΥΡΙΖΑ, ΕΛ):</w:t>
      </w:r>
    </w:p>
    <w:p w14:paraId="30D3FA77"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α) Μεταφέρουν πλούτο από τα λαϊκά στρώματα στα χέρια μιας σύγχρονης ολιγαρχίας εντείνοντας την εκμετάλλευση και μετατρέποντας σε προνόμια μια σειρά από κοινωνικά αγαθά. Οι ραγδαίες ανατιμήσεις σε βασικά είδη κατανάλωσης, οι αυξήσεις στο ρεύμα και στα καύσιμα (είμαστε η χώρα με το ακριβότερο οικιακό ρεύμα στην Ευρώπη) που συμπαρασύρουν εκατοντάδες είδη και υπηρεσίες, η αύξηση του κόστους στέγασης, κάνουν ακόμα πιο έντονες τις συνθήκες ανέχειας που βιώνουν οι εργαζόμενοι, οι άνεργοι, οι νέοι. Το βιώνουν και οι εκπαιδευτικοί, που βλέπουν τους καθηλωμένους μισθούς τους να εξανεμίζονται, ενώ οι αναπληρωτές/τριες συνάδελφοί μας είναι αδύνατο να τα βγάλουν πέρα, όταν με την έναρξη της νέας σχολικής χρονιάς θα πρέπει να ξαναστήσουν σπιτικό πάλι από την αρχή. </w:t>
      </w:r>
    </w:p>
    <w:p w14:paraId="4F3C7561"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κυβέρνηση εμφανίζει την κατάσταση αυτή ως φυσικό φαινόμενο, για την οποία φταίνε ο πόλεμος, η πανδημία και οι αόρατοι νόμοι της αγοράς. Αυτό που δεν λέει, αλλά το γνωρίζουν πολύ καλά οι εργαζόμενοι, είναι ότι η ακρίβεια μας χτυπούσε την πόρτα πολύ πριν την έναρξη του πολέμου. Αυτό που δεν λέει είναι ότι η πανδημία ήταν ευκαιρία να αυξηθούν τα κέρδη και τα πλούτη των μεγάλων επιχειρήσεων σε βάρος των εργαζόμενων. Η διαχρονική πολιτική όλων των κυβερνήσεων και της Ευρωπαϊκής Ένωσης  που ιδιωτικοποιούν και πουλούν κομμάτι-κομμάτι τις δημόσιες επιχειρήσεις, όπως η ΔΕΗ, που εμπορευματοποιούν όλα τα κοινωνικά και δημόσια αγαθά, που νομοθετούν σε όφελος των επιχειρήσεων για την αύξηση των κερδών τους είναι η αιτία. Η καπιταλιστική ανάπτυξη και η  ταξική πολιτική όλων των κυβερνήσεων που υποκλίνονται στα συμφέροντα του κεφαλαίου συνθλίβουν τις ζωές μας. Η αισχροκέρδεια δεν αποτελεί μια παρέκκλιση των δήθεν υγιών νόμων της αγοράς, αλλά συστατικό στοιχείο της λειτουργίας του  καπιταλισμού που εντείνεται στις περιόδους της κρίσης του. </w:t>
      </w:r>
    </w:p>
    <w:p w14:paraId="5D6FF56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Όλα τα παραπάνω οδηγούν σε βίαιη περαιτέρω φτωχοποίηση μεγάλων τμημάτων της κοινωνίας οι αποδοχές των οποίων εξανεμίζονται και βρίσκουν μπροστά τους ταξικά τείχη αποκλεισμού από τα κοινωνικά αγαθά της υγείας, της κοινωνικής ασφάλισης, της παιδείας (γιατί τέτοια τείχη είναι τα νομοθετήματα π.χ. στην παιδεία περί ΕΒΕ, ηλεκτρονικού βιβλίου, κατάργησης πανεπιστημιακών </w:t>
      </w:r>
      <w:r w:rsidRPr="00F26A18">
        <w:rPr>
          <w:rFonts w:asciiTheme="minorHAnsi" w:hAnsiTheme="minorHAnsi" w:cstheme="minorHAnsi"/>
          <w:color w:val="000000"/>
          <w:sz w:val="25"/>
          <w:szCs w:val="25"/>
          <w:lang w:val="el-GR"/>
        </w:rPr>
        <w:lastRenderedPageBreak/>
        <w:t>τμημάτων, παροχή επαγγελματικών δικαιωμάτων σε κολλέγια π.χ. στην υγεία και την ασφάλιση τα νομοθετήματα περί ιδιωτικής ασφάλισης κ.τ.λ.)</w:t>
      </w:r>
    </w:p>
    <w:p w14:paraId="2B25A711"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β) Θεωρούν αναλώσιμη την ανθρώπινη ζωή προκειμένου να διασφαλίζεται η συνέχιση της παραγωγής κέρδους. Αυτό καταδεικνύουν η περιφρόνηση των αναγκών του συστήματος υγείας, οι χιλιάδες νεκροί της πανδημίας, οι τεράστιοι εξοπλισμοί και η εμπλοκή στους ιμπεριαλιστικούς ανταγωνισμούς.</w:t>
      </w:r>
    </w:p>
    <w:p w14:paraId="5E86F15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γ) Θωρακίζουν με κάθε μέτρο το εκμεταλλευτικό σύστημα, ώστε να είναι δυσκολότερη όχι μόνο η ανατροπή του αλλά ακόμα και η δημιουργία ρωγμών στη συνοχή του. Τέτοιες περιπτώσεις είναι οι αντεργατικοί και κατασταλτικοί νόμοι ενάντια στα σωματεία και τις κινητοποιήσεις, ο έλεγχος της ενημέρωσης, η επιβολή συγκεκριμένου περιεχομένου λειτουργίας και μεθόδων στην εκπαίδευση, η συστηματική παραχάραξη της ιστορίας, η ολοένα και αυταρχικότερη λειτουργία του κράτους, η κρατική καταστολή στα πανεπιστήμια και στη νεολαία. Ειδικά ο νόμος Χατζηδάκη αποτελεί τομή στον πυρήνα της εκμετάλλευσης, με μείωση του κόστους εργασίας, διάλυση των συλλογικών συμβάσεων,  κατάργηση του 8αωρου, χτύπημα των συνδικάτων επιδιώκοντας την κρατική παρέμβαση στις εσωτερικές δημοκρατικές λειτουργίες τους, βάζοντας τα στο γύψο, όπως φαίνεται από την μέχρι τώρα εφαρμογή του με την απαγόρευση δεκάδων απεργιών (και της απεργίας αποχής των εκπαιδευτικών Ομοσπονδιών), την </w:t>
      </w:r>
      <w:proofErr w:type="spellStart"/>
      <w:r w:rsidRPr="00F26A18">
        <w:rPr>
          <w:rFonts w:asciiTheme="minorHAnsi" w:hAnsiTheme="minorHAnsi" w:cstheme="minorHAnsi"/>
          <w:color w:val="000000"/>
          <w:sz w:val="25"/>
          <w:szCs w:val="25"/>
          <w:lang w:val="el-GR"/>
        </w:rPr>
        <w:t>απομαζικοποίηση</w:t>
      </w:r>
      <w:proofErr w:type="spellEnd"/>
      <w:r w:rsidRPr="00F26A18">
        <w:rPr>
          <w:rFonts w:asciiTheme="minorHAnsi" w:hAnsiTheme="minorHAnsi" w:cstheme="minorHAnsi"/>
          <w:color w:val="000000"/>
          <w:sz w:val="25"/>
          <w:szCs w:val="25"/>
          <w:lang w:val="el-GR"/>
        </w:rPr>
        <w:t xml:space="preserve"> των Γενικών Συνελεύσεων και των εκλογικών </w:t>
      </w:r>
      <w:proofErr w:type="spellStart"/>
      <w:r w:rsidRPr="00F26A18">
        <w:rPr>
          <w:rFonts w:asciiTheme="minorHAnsi" w:hAnsiTheme="minorHAnsi" w:cstheme="minorHAnsi"/>
          <w:color w:val="000000"/>
          <w:sz w:val="25"/>
          <w:szCs w:val="25"/>
          <w:lang w:val="el-GR"/>
        </w:rPr>
        <w:t>διαδικασίων</w:t>
      </w:r>
      <w:proofErr w:type="spellEnd"/>
      <w:r w:rsidRPr="00F26A18">
        <w:rPr>
          <w:rFonts w:asciiTheme="minorHAnsi" w:hAnsiTheme="minorHAnsi" w:cstheme="minorHAnsi"/>
          <w:color w:val="000000"/>
          <w:sz w:val="25"/>
          <w:szCs w:val="25"/>
          <w:lang w:val="el-GR"/>
        </w:rPr>
        <w:t xml:space="preserve"> των Σωματείων. </w:t>
      </w:r>
    </w:p>
    <w:p w14:paraId="79E4AED4"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δ) Σε αυτό το περιβάλλον, οι πολεμικοί ανταγωνισμοί και επιθετικοί σχεδιασμοί των ιμπεριαλιστικών κέντρων Ρωσίας και ΝΑΤΟ-ΗΠΑ-ΕΕ, με λάφυρο την αύξηση των κερδών του κεφαλαίου, το άνοιγμα νέων ενεργειακών και εμπορικών δρόμων, την επανεκκίνηση της καπιταλιστικής μηχανής, το </w:t>
      </w:r>
      <w:proofErr w:type="spellStart"/>
      <w:r w:rsidRPr="00F26A18">
        <w:rPr>
          <w:rFonts w:asciiTheme="minorHAnsi" w:hAnsiTheme="minorHAnsi" w:cstheme="minorHAnsi"/>
          <w:color w:val="000000"/>
          <w:sz w:val="25"/>
          <w:szCs w:val="25"/>
          <w:lang w:val="el-GR"/>
        </w:rPr>
        <w:t>ξαναμοίρασμα</w:t>
      </w:r>
      <w:proofErr w:type="spellEnd"/>
      <w:r w:rsidRPr="00F26A18">
        <w:rPr>
          <w:rFonts w:asciiTheme="minorHAnsi" w:hAnsiTheme="minorHAnsi" w:cstheme="minorHAnsi"/>
          <w:color w:val="000000"/>
          <w:sz w:val="25"/>
          <w:szCs w:val="25"/>
          <w:lang w:val="el-GR"/>
        </w:rPr>
        <w:t xml:space="preserve"> των γεωπολιτικών σφαιρών επιρροής, δημιουργούν μεγάλο κίνδυνο επέκτασης ή και τροφοδότησης άλλων συγκρούσεων. Η παράταση του πολέμου στην Ουκρανία εντείνει τα λαϊκά προβλήματα και χρησιμοποιείται ως άλλοθι για να αποδεχτούμε ως αναπόφευκτα την επιδρομή στα εισοδήματα, τον στραγγαλισμό αναγκών και δικαιωμάτων, το </w:t>
      </w:r>
      <w:proofErr w:type="spellStart"/>
      <w:r w:rsidRPr="00F26A18">
        <w:rPr>
          <w:rFonts w:asciiTheme="minorHAnsi" w:hAnsiTheme="minorHAnsi" w:cstheme="minorHAnsi"/>
          <w:color w:val="000000"/>
          <w:sz w:val="25"/>
          <w:szCs w:val="25"/>
          <w:lang w:val="el-GR"/>
        </w:rPr>
        <w:t>τσουνάμι</w:t>
      </w:r>
      <w:proofErr w:type="spellEnd"/>
      <w:r w:rsidRPr="00F26A18">
        <w:rPr>
          <w:rFonts w:asciiTheme="minorHAnsi" w:hAnsiTheme="minorHAnsi" w:cstheme="minorHAnsi"/>
          <w:color w:val="000000"/>
          <w:sz w:val="25"/>
          <w:szCs w:val="25"/>
          <w:lang w:val="el-GR"/>
        </w:rPr>
        <w:t xml:space="preserve"> ακρίβειας σε ρεύμα, θέρμανση, είδη λαϊκής κατανάλωσης, την πλήρη ασυδοσία των μονοπωλίων στη διαμόρφωση των τιμών για την εξασφάλιση προκλητικών κερδών, την μετατροπή των πάντων σε εμπορεύματα. Η εμπλοκή της χώρας στον πόλεμο και η εναρμόνιση της ελληνικής αστικής τάξης με τους στρατιωτικούς και πολιτικούς σχεδιασμούς ΝΑΤΟ-ΗΠΑ-ΕΕ έχει ως κινητήρια δύναμη την υπεράσπιση των οικονομικών και  ταξικών της συμφερόντων. Ο ελληνοτουρκικός ανταγωνισμός οξύνεται, με φόντο τις ΑΟΖ, τον έλεγχο των θαλάσσιων δρόμων και του υποθαλάσσιου χώρου της Ανατολικής Μεσογείου. Ένας ανταγωνισμός επιθετικός και από τις δύο πλευρές, όπου οι λαοί δεν έχουν τίποτα να κερδίσουν παρά μόνο να πληρώσουν ακόμη και με το αίμα τους. Το ΝΑΤΟ πρωταγωνιστεί και πυροδοτεί την αντιπαράθεση. </w:t>
      </w:r>
    </w:p>
    <w:p w14:paraId="5513E543"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H εκπαίδευση ως κόμβος των αναδιαρθρώσεων</w:t>
      </w:r>
    </w:p>
    <w:p w14:paraId="774F2B0E"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Σχεδόν 3 δεκαετίες τώρα και ιδιαίτερα στα χρόνια των μνημονίων η δημόσια εκπαίδευση μπήκε στο στόχαστρο του αστικού μπλοκ εξουσίας. Η αναγκαία για το κεφάλαιο εντατικοποίηση της εκμετάλλευσης χρειάζεται το σχολείο της αγοράς που θα ορθώνει εξεταστικούς/ταξικούς φραγμούς στη μόρφωση για τα παιδιά των λαϊκών τάξεων και θα παράγει το κατάλληλο προς εκμετάλλευση εργατικό δυναμικό, υποταγμένους και πειθαρχημένους μαθητές/τριες, με θραύσματα πληροφοριών/δεξιοτήτων, χωρίς συνολική αντίληψη για τη λειτουργία του κόσμου. Το επιχειρηματικό σχολείο των ΟΟΣΑ-ΕΕ-ΣΕΒ προωθείται ως βασικός κόμβος και στρατηγικού τύπου τομή για τη διασφάλιση και αναπαραγωγή του </w:t>
      </w:r>
      <w:r w:rsidRPr="00F26A18">
        <w:rPr>
          <w:rFonts w:asciiTheme="minorHAnsi" w:hAnsiTheme="minorHAnsi" w:cstheme="minorHAnsi"/>
          <w:color w:val="000000"/>
          <w:sz w:val="25"/>
          <w:szCs w:val="25"/>
          <w:lang w:val="el-GR"/>
        </w:rPr>
        <w:lastRenderedPageBreak/>
        <w:t xml:space="preserve">καπιταλιστικού κέρδους, επιδιώκοντας οι εκπαιδευτικοί της τάξης και της πράξης να προσαρμοστούν σε αυτό, και σε δομή και σε περιεχόμενο, και μπορεί να συνοψιστεί στους στόχους για: </w:t>
      </w:r>
    </w:p>
    <w:p w14:paraId="3333B19F"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 xml:space="preserve">Σύνδεση της εκπαίδευσης με την αγορά εργασίας (διαφοροποίηση του περιεχομένου και των αναλυτικών προγραμμάτων, έμφαση στις δεξιότητες, ενίσχυση της ροής μαθητών/τριών προς την επαγγελματική εκπαίδευση, μείωση πρόσβασης στην τριτοβάθμια, μείωση του αριθμού των πτυχιούχων) </w:t>
      </w:r>
    </w:p>
    <w:p w14:paraId="6131EC36"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 xml:space="preserve">Αυτονομία του σχολείου, δηλαδή επιχειρηματικό σχολείο σε σύνδεση με την αγορά, με αυτονομία αρχικά του προγράμματος και στη συνέχεια σε οικονομικά, προσωπικό, μαθητές κ.τ.λ. (πλήθος προγραμμάτων δεξιοτήτων, εύρεση νέων πηγών χρηματοδότησης για υποδομές και προσωπικό, αποσύνδεση των πτυχίων ΑΕΙ από την εργασία και εφαρμογή </w:t>
      </w:r>
      <w:proofErr w:type="spellStart"/>
      <w:r w:rsidRPr="00F26A18">
        <w:rPr>
          <w:rFonts w:asciiTheme="minorHAnsi" w:hAnsiTheme="minorHAnsi" w:cstheme="minorHAnsi"/>
          <w:color w:val="000000"/>
          <w:sz w:val="25"/>
          <w:szCs w:val="25"/>
          <w:lang w:val="el-GR"/>
        </w:rPr>
        <w:t>προσοντολόγιου</w:t>
      </w:r>
      <w:proofErr w:type="spellEnd"/>
      <w:r w:rsidRPr="00F26A18">
        <w:rPr>
          <w:rFonts w:asciiTheme="minorHAnsi" w:hAnsiTheme="minorHAnsi" w:cstheme="minorHAnsi"/>
          <w:color w:val="000000"/>
          <w:sz w:val="25"/>
          <w:szCs w:val="25"/>
          <w:lang w:val="el-GR"/>
        </w:rPr>
        <w:t xml:space="preserve">, πειραματικά–πρότυπα σχολεία ως πυλώνες εφαρμογής).  </w:t>
      </w:r>
    </w:p>
    <w:p w14:paraId="533FD07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 xml:space="preserve">Αξιολόγηση του συστήματος ως δομικό στοιχείο μέτρησης της εφαρμογής των παραπάνω: αξιολόγηση των σχολικών μονάδων με «μετρήσιμα» κριτήρια σε όλα τα επίπεδα (μαθητών με εξετάσεις PISA, εκπαιδευτικών με κλίμακες, σχολικών μονάδων). Και συνοδευτικά ο αυταρχισμός κάθε μορφής, για την εμπέδωση μέσω τρομοκρατίας σε </w:t>
      </w:r>
      <w:proofErr w:type="spellStart"/>
      <w:r w:rsidRPr="00F26A18">
        <w:rPr>
          <w:rFonts w:asciiTheme="minorHAnsi" w:hAnsiTheme="minorHAnsi" w:cstheme="minorHAnsi"/>
          <w:color w:val="000000"/>
          <w:sz w:val="25"/>
          <w:szCs w:val="25"/>
          <w:lang w:val="el-GR"/>
        </w:rPr>
        <w:t>εργαζόμεν</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ους</w:t>
      </w:r>
      <w:proofErr w:type="spellEnd"/>
      <w:r w:rsidRPr="00F26A18">
        <w:rPr>
          <w:rFonts w:asciiTheme="minorHAnsi" w:hAnsiTheme="minorHAnsi" w:cstheme="minorHAnsi"/>
          <w:color w:val="000000"/>
          <w:sz w:val="25"/>
          <w:szCs w:val="25"/>
          <w:lang w:val="el-GR"/>
        </w:rPr>
        <w:t xml:space="preserve"> και </w:t>
      </w:r>
      <w:proofErr w:type="spellStart"/>
      <w:r w:rsidRPr="00F26A18">
        <w:rPr>
          <w:rFonts w:asciiTheme="minorHAnsi" w:hAnsiTheme="minorHAnsi" w:cstheme="minorHAnsi"/>
          <w:color w:val="000000"/>
          <w:sz w:val="25"/>
          <w:szCs w:val="25"/>
          <w:lang w:val="el-GR"/>
        </w:rPr>
        <w:t>μαθητ</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ρι</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ές</w:t>
      </w:r>
      <w:proofErr w:type="spellEnd"/>
      <w:r w:rsidRPr="00F26A18">
        <w:rPr>
          <w:rFonts w:asciiTheme="minorHAnsi" w:hAnsiTheme="minorHAnsi" w:cstheme="minorHAnsi"/>
          <w:color w:val="000000"/>
          <w:sz w:val="25"/>
          <w:szCs w:val="25"/>
          <w:lang w:val="el-GR"/>
        </w:rPr>
        <w:t xml:space="preserve"> της αίσθησης αδυναμίας ανατροπής όλων των παραπάνω.</w:t>
      </w:r>
    </w:p>
    <w:p w14:paraId="522C96C8"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Για την ανατροπή της αξιολόγησης σχολικής μονάδας και ατομική</w:t>
      </w:r>
    </w:p>
    <w:p w14:paraId="13A149AE"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Ο νόμος 4823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 Επιταχύνει την πορεία ιδιωτικοποίησης και έρχεται να αναμετρηθεί με την πιο κρίσιμη κοινωνική μάζα, μαθητές, φοιτητές και εκπαιδευτικούς. Καθοριστικό για τον κλάδο είναι η νέα σχολική χρονιά να αποτελέσει σταθμό αγώνων ανατροπής της αντιεκπαιδευτικής πολιτικής στο σύνολό της, με βασικό σημείο αιχμής την κατάργηση του ν. 4823/21. Η μάχη ενάντια στην επίθεση στα μορφωτικά δικαιώματα των παιδιών, μάχη για το μορφωτικό περιεχόμενο του σχολείου, αποτελεί μάχη που σε όλες τις πλευρές πρέπει να τεθεί από τη σκοπιά της ανατροπής και όχι της «διόρθωσης» ακραίων εκφάνσεων. Ενάντια στην αξιολόγηση, την κατηγοριοποίηση σχολείων-εκπαιδευτικών μαθητών, των εξετάσεων PISA, Τρ. Θεμάτων, ΕΒΕ, πανελλαδικές εξετάσεις, τα εργαστήρια δεξιοτήτων, στο χτύπημα της δημοκρατίας και της παιδαγωγικής ελευθερίας στο σχολείο, με σκληρή ιεραρχία (Διευθυντές-άρχοντες, επόπτες, μέντορες </w:t>
      </w:r>
      <w:proofErr w:type="spellStart"/>
      <w:r w:rsidRPr="00F26A18">
        <w:rPr>
          <w:rFonts w:asciiTheme="minorHAnsi" w:hAnsiTheme="minorHAnsi" w:cstheme="minorHAnsi"/>
          <w:color w:val="000000"/>
          <w:sz w:val="25"/>
          <w:szCs w:val="25"/>
          <w:lang w:val="el-GR"/>
        </w:rPr>
        <w:t>κλπ</w:t>
      </w:r>
      <w:proofErr w:type="spellEnd"/>
      <w:r w:rsidRPr="00F26A18">
        <w:rPr>
          <w:rFonts w:asciiTheme="minorHAnsi" w:hAnsiTheme="minorHAnsi" w:cstheme="minorHAnsi"/>
          <w:color w:val="000000"/>
          <w:sz w:val="25"/>
          <w:szCs w:val="25"/>
          <w:lang w:val="el-GR"/>
        </w:rPr>
        <w:t xml:space="preserve">). </w:t>
      </w:r>
    </w:p>
    <w:p w14:paraId="2D945594"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 xml:space="preserve">Η αξιολόγηση της σχολικής μονάδας και η ατομική των εκπαιδευτικών δε θα προχωρήσει και θα ανατραπεί. </w:t>
      </w:r>
    </w:p>
    <w:p w14:paraId="2EA3DF8A"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επίθεση του υπουργείου με όλα τα μέσα (δικαστικές αποφάσεις, απειλές, διώξεις, </w:t>
      </w:r>
      <w:proofErr w:type="spellStart"/>
      <w:r w:rsidRPr="00F26A18">
        <w:rPr>
          <w:rFonts w:asciiTheme="minorHAnsi" w:hAnsiTheme="minorHAnsi" w:cstheme="minorHAnsi"/>
          <w:color w:val="000000"/>
          <w:sz w:val="25"/>
          <w:szCs w:val="25"/>
          <w:lang w:val="el-GR"/>
        </w:rPr>
        <w:t>κλπ</w:t>
      </w:r>
      <w:proofErr w:type="spellEnd"/>
      <w:r w:rsidRPr="00F26A18">
        <w:rPr>
          <w:rFonts w:asciiTheme="minorHAnsi" w:hAnsiTheme="minorHAnsi" w:cstheme="minorHAnsi"/>
          <w:color w:val="000000"/>
          <w:sz w:val="25"/>
          <w:szCs w:val="25"/>
          <w:lang w:val="el-GR"/>
        </w:rPr>
        <w:t xml:space="preserve">) δεν κατάφερε να σταματήσει τις αντιδράσεις και την αντίσταση των εκπαιδευτικών και έχει </w:t>
      </w:r>
      <w:proofErr w:type="spellStart"/>
      <w:r w:rsidRPr="00F26A18">
        <w:rPr>
          <w:rFonts w:asciiTheme="minorHAnsi" w:hAnsiTheme="minorHAnsi" w:cstheme="minorHAnsi"/>
          <w:color w:val="000000"/>
          <w:sz w:val="25"/>
          <w:szCs w:val="25"/>
          <w:lang w:val="el-GR"/>
        </w:rPr>
        <w:t>απονομιμοποιήσει</w:t>
      </w:r>
      <w:proofErr w:type="spellEnd"/>
      <w:r w:rsidRPr="00F26A18">
        <w:rPr>
          <w:rFonts w:asciiTheme="minorHAnsi" w:hAnsiTheme="minorHAnsi" w:cstheme="minorHAnsi"/>
          <w:color w:val="000000"/>
          <w:sz w:val="25"/>
          <w:szCs w:val="25"/>
          <w:lang w:val="el-GR"/>
        </w:rPr>
        <w:t xml:space="preserve"> την αξιολόγηση στη συνείδηση των εκπαιδευτικών και την κοινωνία. Είμαστε σε ένα κρίσιμο σημείο της μάχης. Δεν θα επικρατήσει η απογοήτευση, οι υποχωρήσεις. Από τη νέα χρονιά ξεκινάμε μια επανεκκίνηση του αγώνα ενάντια στην αξιολόγηση και οι αποφάσεις του συνεδρίου θα σημάνουν ένα </w:t>
      </w:r>
      <w:r w:rsidRPr="00F26A18">
        <w:rPr>
          <w:rFonts w:asciiTheme="minorHAnsi" w:hAnsiTheme="minorHAnsi" w:cstheme="minorHAnsi"/>
          <w:color w:val="000000"/>
          <w:sz w:val="25"/>
          <w:szCs w:val="25"/>
          <w:lang w:val="el-GR"/>
        </w:rPr>
        <w:lastRenderedPageBreak/>
        <w:t>νέο σάλπισμα αγώνα σε όλες και όλους τις/τους εκπαιδευτικούς για να βγει και πάλι ο κλάδος ενωμένος στον αγώνα για την ακύρωση και ανατροπή της αξιολόγησης σε όλα τα επίπεδα.</w:t>
      </w:r>
    </w:p>
    <w:p w14:paraId="5FC383A1"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Σε αυτή τη μάχη όλες οι παρατάξεις του κλάδου έχουν τεράστια ευθύνη. Τώρα είναι η στιγμή που το κύμα οργής, οι μεγάλοι αγώνες ενάντια στην αξιολόγηση, η καθολική συμμετοχή στην απεργία της 11ης Οκτώβρη, η πεισμωμένη αντίσταση στον ολοκληρωτισμό του υπουργείου στις απειλές και τους εκβιασμούς συντονιστών εκπαίδευσης και διευθυντών προς το σύνολο των εκπαιδευτικών που αγωνίζονταν με κάθε μέσο, οι διώξεις σε βάρος των 114 διωκόμενων συναδέλφων/</w:t>
      </w:r>
      <w:proofErr w:type="spellStart"/>
      <w:r w:rsidRPr="00F26A18">
        <w:rPr>
          <w:rFonts w:asciiTheme="minorHAnsi" w:hAnsiTheme="minorHAnsi" w:cstheme="minorHAnsi"/>
          <w:color w:val="000000"/>
          <w:sz w:val="25"/>
          <w:szCs w:val="25"/>
          <w:lang w:val="el-GR"/>
        </w:rPr>
        <w:t>ισσών</w:t>
      </w:r>
      <w:proofErr w:type="spellEnd"/>
      <w:r w:rsidRPr="00F26A18">
        <w:rPr>
          <w:rFonts w:asciiTheme="minorHAnsi" w:hAnsiTheme="minorHAnsi" w:cstheme="minorHAnsi"/>
          <w:color w:val="000000"/>
          <w:sz w:val="25"/>
          <w:szCs w:val="25"/>
          <w:lang w:val="el-GR"/>
        </w:rPr>
        <w:t xml:space="preserve"> για τη συμμετοχή τους στην κηρυγμένη ΑΑ των πρωτοβάθμιων σωματείων τους και η συγκινητική πανελλαδική στήριξή τους,  πρέπει να εκφραστεί με γενναίες αποφάσεις και σταθμούς, σε έναν αποφασιστικό αγώνα. Στον φόβο απαντάμε με την ευθύνη του αγώνα των συλλογικά εργαζόμενων εκπαιδευτικών.</w:t>
      </w:r>
    </w:p>
    <w:p w14:paraId="6A9D90CD" w14:textId="77777777" w:rsidR="00F26A18" w:rsidRPr="00F26A18" w:rsidRDefault="00F26A18" w:rsidP="00F26A18">
      <w:pPr>
        <w:numPr>
          <w:ilvl w:val="0"/>
          <w:numId w:val="1"/>
        </w:numPr>
        <w:spacing w:after="120" w:line="276" w:lineRule="auto"/>
        <w:ind w:left="-567" w:right="-705" w:hanging="36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Το εκπαιδευτικό κίνημα οργανώνει τον αγώνα για την κατάργηση όλου του θεσμικού </w:t>
      </w:r>
      <w:proofErr w:type="spellStart"/>
      <w:r w:rsidRPr="00F26A18">
        <w:rPr>
          <w:rFonts w:asciiTheme="minorHAnsi" w:hAnsiTheme="minorHAnsi" w:cstheme="minorHAnsi"/>
          <w:color w:val="000000"/>
          <w:sz w:val="25"/>
          <w:szCs w:val="25"/>
          <w:lang w:val="el-GR"/>
        </w:rPr>
        <w:t>πλαίσιου</w:t>
      </w:r>
      <w:proofErr w:type="spellEnd"/>
      <w:r w:rsidRPr="00F26A18">
        <w:rPr>
          <w:rFonts w:asciiTheme="minorHAnsi" w:hAnsiTheme="minorHAnsi" w:cstheme="minorHAnsi"/>
          <w:color w:val="000000"/>
          <w:sz w:val="25"/>
          <w:szCs w:val="25"/>
          <w:lang w:val="el-GR"/>
        </w:rPr>
        <w:t xml:space="preserve"> για την αξιολόγηση και την ανατροπή της αντιεκπαιδευτικής πολιτικής στο σύνολό της και όλα τα επίδικα (εμπορευματοποίηση, εξετάσεις, ανταγωνισμός, κατηγοριοποίηση, </w:t>
      </w:r>
      <w:proofErr w:type="spellStart"/>
      <w:r w:rsidRPr="00F26A18">
        <w:rPr>
          <w:rFonts w:asciiTheme="minorHAnsi" w:hAnsiTheme="minorHAnsi" w:cstheme="minorHAnsi"/>
          <w:color w:val="000000"/>
          <w:sz w:val="25"/>
          <w:szCs w:val="25"/>
          <w:lang w:val="el-GR"/>
        </w:rPr>
        <w:t>υποχρηματοδότηση</w:t>
      </w:r>
      <w:proofErr w:type="spellEnd"/>
      <w:r w:rsidRPr="00F26A18">
        <w:rPr>
          <w:rFonts w:asciiTheme="minorHAnsi" w:hAnsiTheme="minorHAnsi" w:cstheme="minorHAnsi"/>
          <w:color w:val="000000"/>
          <w:sz w:val="25"/>
          <w:szCs w:val="25"/>
          <w:lang w:val="el-GR"/>
        </w:rPr>
        <w:t xml:space="preserve">, αδιοριστία – ελαστική εργασία, περικοπές, έλεγχος του περιεχομένου, δεξιότητες </w:t>
      </w:r>
      <w:proofErr w:type="spellStart"/>
      <w:r w:rsidRPr="00F26A18">
        <w:rPr>
          <w:rFonts w:asciiTheme="minorHAnsi" w:hAnsiTheme="minorHAnsi" w:cstheme="minorHAnsi"/>
          <w:color w:val="000000"/>
          <w:sz w:val="25"/>
          <w:szCs w:val="25"/>
          <w:lang w:val="el-GR"/>
        </w:rPr>
        <w:t>κλπ</w:t>
      </w:r>
      <w:proofErr w:type="spellEnd"/>
      <w:r w:rsidRPr="00F26A18">
        <w:rPr>
          <w:rFonts w:asciiTheme="minorHAnsi" w:hAnsiTheme="minorHAnsi" w:cstheme="minorHAnsi"/>
          <w:color w:val="000000"/>
          <w:sz w:val="25"/>
          <w:szCs w:val="25"/>
          <w:lang w:val="el-GR"/>
        </w:rPr>
        <w:t xml:space="preserve">). Ο αγώνας αυτός επιδιώκουμε, με όλα τα αναγκαία μέτρα,  να προχωρήσει </w:t>
      </w:r>
      <w:proofErr w:type="spellStart"/>
      <w:r w:rsidRPr="00F26A18">
        <w:rPr>
          <w:rFonts w:asciiTheme="minorHAnsi" w:hAnsiTheme="minorHAnsi" w:cstheme="minorHAnsi"/>
          <w:color w:val="000000"/>
          <w:sz w:val="25"/>
          <w:szCs w:val="25"/>
          <w:lang w:val="el-GR"/>
        </w:rPr>
        <w:t>πανεκπαιδευτικά</w:t>
      </w:r>
      <w:proofErr w:type="spellEnd"/>
      <w:r w:rsidRPr="00F26A18">
        <w:rPr>
          <w:rFonts w:asciiTheme="minorHAnsi" w:hAnsiTheme="minorHAnsi" w:cstheme="minorHAnsi"/>
          <w:color w:val="000000"/>
          <w:sz w:val="25"/>
          <w:szCs w:val="25"/>
          <w:lang w:val="el-GR"/>
        </w:rPr>
        <w:t xml:space="preserve"> με μαθητές, φοιτητές γονείς και όλο το εργατικό κίνημα με </w:t>
      </w:r>
      <w:proofErr w:type="spellStart"/>
      <w:r w:rsidRPr="00F26A18">
        <w:rPr>
          <w:rFonts w:asciiTheme="minorHAnsi" w:hAnsiTheme="minorHAnsi" w:cstheme="minorHAnsi"/>
          <w:color w:val="000000"/>
          <w:sz w:val="25"/>
          <w:szCs w:val="25"/>
          <w:lang w:val="el-GR"/>
        </w:rPr>
        <w:t>πανεκπαιδευτικά</w:t>
      </w:r>
      <w:proofErr w:type="spellEnd"/>
      <w:r w:rsidRPr="00F26A18">
        <w:rPr>
          <w:rFonts w:asciiTheme="minorHAnsi" w:hAnsiTheme="minorHAnsi" w:cstheme="minorHAnsi"/>
          <w:color w:val="000000"/>
          <w:sz w:val="25"/>
          <w:szCs w:val="25"/>
          <w:lang w:val="el-GR"/>
        </w:rPr>
        <w:t xml:space="preserve"> συλλαλητήρια και οργάνωση </w:t>
      </w:r>
      <w:proofErr w:type="spellStart"/>
      <w:r w:rsidRPr="00F26A18">
        <w:rPr>
          <w:rFonts w:asciiTheme="minorHAnsi" w:hAnsiTheme="minorHAnsi" w:cstheme="minorHAnsi"/>
          <w:color w:val="000000"/>
          <w:sz w:val="25"/>
          <w:szCs w:val="25"/>
          <w:lang w:val="el-GR"/>
        </w:rPr>
        <w:t>πανεκπαιδευτικής</w:t>
      </w:r>
      <w:proofErr w:type="spellEnd"/>
      <w:r w:rsidRPr="00F26A18">
        <w:rPr>
          <w:rFonts w:asciiTheme="minorHAnsi" w:hAnsiTheme="minorHAnsi" w:cstheme="minorHAnsi"/>
          <w:color w:val="000000"/>
          <w:sz w:val="25"/>
          <w:szCs w:val="25"/>
          <w:lang w:val="el-GR"/>
        </w:rPr>
        <w:t xml:space="preserve"> απεργίας – στα πρότυπα της απεργίας της 11 Οκτώβρη του 2021, που θα επιδιώξουμε να έχει συνέχεια και κλιμάκωση μέχρι τη ΝΙΚΗ.  </w:t>
      </w:r>
    </w:p>
    <w:p w14:paraId="39C8F618" w14:textId="77777777" w:rsidR="00F26A18" w:rsidRPr="00F26A18" w:rsidRDefault="00F26A18" w:rsidP="00F26A18">
      <w:pPr>
        <w:numPr>
          <w:ilvl w:val="0"/>
          <w:numId w:val="1"/>
        </w:numPr>
        <w:spacing w:after="120" w:line="276" w:lineRule="auto"/>
        <w:ind w:left="-567" w:right="-705" w:hanging="36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Καλούμε τους συλλόγους διδασκόντων να μην αποδεχτούν και να μην καταργήσουν στην πράξη τη δημοκρατική λειτουργία του σχολείου και τον αποφασιστικό ρόλο του συλλόγου διδασκόντων! Μπλόκο στην ιεραρχία και τον διαχωρισμό στο σώμα των εκπαιδευτικών. ΚΑΝΕΝΑΣ μέντορας, υπεύθυνος τάξης, παιδαγωγικός υπεύθυνος </w:t>
      </w:r>
      <w:proofErr w:type="spellStart"/>
      <w:r w:rsidRPr="00F26A18">
        <w:rPr>
          <w:rFonts w:asciiTheme="minorHAnsi" w:hAnsiTheme="minorHAnsi" w:cstheme="minorHAnsi"/>
          <w:color w:val="000000"/>
          <w:sz w:val="25"/>
          <w:szCs w:val="25"/>
          <w:lang w:val="el-GR"/>
        </w:rPr>
        <w:t>κλπ</w:t>
      </w:r>
      <w:proofErr w:type="spellEnd"/>
      <w:r w:rsidRPr="00F26A18">
        <w:rPr>
          <w:rFonts w:asciiTheme="minorHAnsi" w:hAnsiTheme="minorHAnsi" w:cstheme="minorHAnsi"/>
          <w:color w:val="000000"/>
          <w:sz w:val="25"/>
          <w:szCs w:val="25"/>
          <w:lang w:val="el-GR"/>
        </w:rPr>
        <w:t xml:space="preserve"> σε ΚΑΝΕΝΑ σχολείο.</w:t>
      </w:r>
    </w:p>
    <w:p w14:paraId="6D95C697" w14:textId="77777777" w:rsidR="00F26A18" w:rsidRPr="00F26A18" w:rsidRDefault="00F26A18" w:rsidP="00F26A18">
      <w:pPr>
        <w:numPr>
          <w:ilvl w:val="0"/>
          <w:numId w:val="1"/>
        </w:numPr>
        <w:spacing w:after="120" w:line="276" w:lineRule="auto"/>
        <w:ind w:left="-567" w:right="-705" w:hanging="36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ΚΑΜΙΑ αποδοχή των φακέλων και του </w:t>
      </w:r>
      <w:proofErr w:type="spellStart"/>
      <w:r w:rsidRPr="00F26A18">
        <w:rPr>
          <w:rFonts w:asciiTheme="minorHAnsi" w:hAnsiTheme="minorHAnsi" w:cstheme="minorHAnsi"/>
          <w:color w:val="000000"/>
          <w:sz w:val="25"/>
          <w:szCs w:val="25"/>
          <w:lang w:val="el-GR"/>
        </w:rPr>
        <w:t>portfolio</w:t>
      </w:r>
      <w:proofErr w:type="spellEnd"/>
      <w:r w:rsidRPr="00F26A18">
        <w:rPr>
          <w:rFonts w:asciiTheme="minorHAnsi" w:hAnsiTheme="minorHAnsi" w:cstheme="minorHAnsi"/>
          <w:color w:val="000000"/>
          <w:sz w:val="25"/>
          <w:szCs w:val="25"/>
          <w:lang w:val="el-GR"/>
        </w:rPr>
        <w:t xml:space="preserve"> των μαθητών στα προγράμματα δεξιοτήτων. Η Απεργία Αποχή αφορά και συμπεριλαμβάνει όλες τις σχετικές διατάξεις.</w:t>
      </w:r>
    </w:p>
    <w:p w14:paraId="25F080D3" w14:textId="77777777" w:rsidR="00F26A18" w:rsidRPr="00F26A18" w:rsidRDefault="00F26A18" w:rsidP="00F26A18">
      <w:pPr>
        <w:numPr>
          <w:ilvl w:val="0"/>
          <w:numId w:val="1"/>
        </w:numPr>
        <w:spacing w:after="120" w:line="276" w:lineRule="auto"/>
        <w:ind w:left="-567" w:right="-705" w:hanging="36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Συνεχίζουμε αποφασιστικά τη μάχη ενάντια στις πανελλαδικές εξετάσεις τύπου PISA και τράπεζας θεμάτων στην ΣΤ δημοτικού που θα σπρώχνει τα παιδιά από το δημοτικό εκτός της γενικής μόρφωσης. Οι εκπαιδευτικοί μαζί με τους γονείς και τους μαθητές γύρισαν την πλάτη στην πρώτη απόπειρα εφαρμογής τους πιλοτικά. </w:t>
      </w:r>
      <w:proofErr w:type="spellStart"/>
      <w:r w:rsidRPr="00F26A18">
        <w:rPr>
          <w:rFonts w:asciiTheme="minorHAnsi" w:hAnsiTheme="minorHAnsi" w:cstheme="minorHAnsi"/>
          <w:color w:val="000000"/>
          <w:sz w:val="25"/>
          <w:szCs w:val="25"/>
          <w:lang w:val="el-GR"/>
        </w:rPr>
        <w:t>Απονομιμοποίησαν</w:t>
      </w:r>
      <w:proofErr w:type="spellEnd"/>
      <w:r w:rsidRPr="00F26A18">
        <w:rPr>
          <w:rFonts w:asciiTheme="minorHAnsi" w:hAnsiTheme="minorHAnsi" w:cstheme="minorHAnsi"/>
          <w:color w:val="000000"/>
          <w:sz w:val="25"/>
          <w:szCs w:val="25"/>
          <w:lang w:val="el-GR"/>
        </w:rPr>
        <w:t xml:space="preserve"> πλήρως της εξετάσεις, καθώς σε 100άδες σχολεία δεν πραγματοποιήθηκαν λόγω των απεργιακών κινητοποιήσεων των εκπαιδευτικών και της αποχής γονέων-μαθητών καν ενώ και εκεί που έγιναν στην πλειοψηφία των σχολείων μεγάλες ήταν οι απουσίες μαθητών που απείχαν συνειδητά. Όσο κι αν προσπάθησε το Υπ. Παιδείας και η κυβέρνηση επιστρατεύοντας δικαστήρια, το ν. Χατζηδάκη, όλο τον διοικητικό μηχανισμό, απειλές και αυθαιρεσίες στελεχών σε όλα τα επίπεδα, σε παροξυσμό, με κάθε είδους μεθοδεύσεις και απειλές προκειμένου να σπάσουν το ηθικό και να τρομοκρατήσουν τους εκπαιδευτικούς ΔΕΝ ΤΑ ΚΑΤΑΦΕΡΑΝ. Συγκροτούμε </w:t>
      </w:r>
      <w:proofErr w:type="spellStart"/>
      <w:r w:rsidRPr="00F26A18">
        <w:rPr>
          <w:rFonts w:asciiTheme="minorHAnsi" w:hAnsiTheme="minorHAnsi" w:cstheme="minorHAnsi"/>
          <w:color w:val="000000"/>
          <w:sz w:val="25"/>
          <w:szCs w:val="25"/>
          <w:lang w:val="el-GR"/>
        </w:rPr>
        <w:t>πανεκπαιδευτικό</w:t>
      </w:r>
      <w:proofErr w:type="spellEnd"/>
      <w:r w:rsidRPr="00F26A18">
        <w:rPr>
          <w:rFonts w:asciiTheme="minorHAnsi" w:hAnsiTheme="minorHAnsi" w:cstheme="minorHAnsi"/>
          <w:color w:val="000000"/>
          <w:sz w:val="25"/>
          <w:szCs w:val="25"/>
          <w:lang w:val="el-GR"/>
        </w:rPr>
        <w:t xml:space="preserve"> μέτωπο ενάντια στις εξετάσεις με γονείς-εκπαιδευτικούς-</w:t>
      </w:r>
      <w:proofErr w:type="spellStart"/>
      <w:r w:rsidRPr="00F26A18">
        <w:rPr>
          <w:rFonts w:asciiTheme="minorHAnsi" w:hAnsiTheme="minorHAnsi" w:cstheme="minorHAnsi"/>
          <w:color w:val="000000"/>
          <w:sz w:val="25"/>
          <w:szCs w:val="25"/>
          <w:lang w:val="el-GR"/>
        </w:rPr>
        <w:t>μαθητ</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ρι</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ώστε να μην επιτρέψουμε να «νεκρώσει» η γνώση, η κριτική σκέψη, κάθε ζωντανή λειτουργία του δημόσιου σχολείου και να μετατραπεί σε τυποποιημένη μετρήσιμη δεξιότητα, τόση και αυτή που απαιτεί η αγορά.</w:t>
      </w:r>
    </w:p>
    <w:p w14:paraId="168ADCC5" w14:textId="77777777" w:rsidR="00F26A18" w:rsidRPr="00F26A18" w:rsidRDefault="00F26A18" w:rsidP="00F26A18">
      <w:pPr>
        <w:numPr>
          <w:ilvl w:val="0"/>
          <w:numId w:val="1"/>
        </w:numPr>
        <w:spacing w:after="120" w:line="276" w:lineRule="auto"/>
        <w:ind w:left="-567" w:right="-705" w:hanging="36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Ανοιχτά και ασφαλή σχολεία με όλες τις προϋποθέσεις που το εκπαιδευτικό κίνημα διεκδικεί.</w:t>
      </w:r>
    </w:p>
    <w:p w14:paraId="68443B4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lastRenderedPageBreak/>
        <w:t>Οργανώνουμε συλλογικά και ανυποχώρητα την αντίστασή μας. Με αποφάσεις συλλόγων διδασκόντων, ενημερωτικές συναντήσεις ανά ομάδες σχολείων, έκτακτες Γ.Σ., επιτροπές αγώνα και ΑΜΕΣΗ απεργιακή απάντηση.</w:t>
      </w:r>
    </w:p>
    <w:p w14:paraId="1CA3A243"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Ν. Χατζηδάκη, νόμος στρατηγικής σημασίας, που στόχο έχει να βάλει τα σωματεία μας στο γύψο! Υπερασπιζόμαστε την ελεύθερη, ανεξάρτητη από το κράτος, ταξική συνδικαλιστική δράση.</w:t>
      </w:r>
    </w:p>
    <w:p w14:paraId="4C949B09"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κυβέρνηση της ΝΔ με το νόμο Χατζηδάκη επιδιώκει να γυρίσει την εκμετάλλευση της εργασίας στο Μεσαίωνα, τον πλήρη έλεγχο των συνδικάτων και των σωματείων, να καταστείλει τους αγώνες και την απεργία και κυρίως τη δυνατότητα να οργανώνονται αγώνες ανατροπής πολιτικών και νομοσχεδίων. Η μη εφαρμογή και κατάργηση του νόμου αποτελεί καθοριστικό όρο για τη δράση του ταξικού συνδικαλιστικού-εργατικού κινήματος. Έχει σημασία να οργανωθεί η ανατροπή του νόμου με ουσιαστικούς όρους σύγκρουσης και αποτροπής της εφαρμογής του. </w:t>
      </w:r>
    </w:p>
    <w:p w14:paraId="7C0C9909"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Οι ψηφιακές «εκλογές» δεν διασφαλίζουν σε καμία περίπτωση την ταυτοπροσωπία, το αδιάβλητο και το κυριότερο, την μυστικότητα της ψηφοφορίας. Αφήνουν απροστάτευτο τον εργαζόμενο στους εκβιασμούς του εργοδότη, του αφεντικού, του προϊστάμενου, του </w:t>
      </w:r>
      <w:proofErr w:type="spellStart"/>
      <w:r w:rsidRPr="00F26A18">
        <w:rPr>
          <w:rFonts w:asciiTheme="minorHAnsi" w:hAnsiTheme="minorHAnsi" w:cstheme="minorHAnsi"/>
          <w:color w:val="000000"/>
          <w:sz w:val="25"/>
          <w:szCs w:val="25"/>
          <w:lang w:val="el-GR"/>
        </w:rPr>
        <w:t>αξιολογητή</w:t>
      </w:r>
      <w:proofErr w:type="spellEnd"/>
      <w:r w:rsidRPr="00F26A18">
        <w:rPr>
          <w:rFonts w:asciiTheme="minorHAnsi" w:hAnsiTheme="minorHAnsi" w:cstheme="minorHAnsi"/>
          <w:color w:val="000000"/>
          <w:sz w:val="25"/>
          <w:szCs w:val="25"/>
          <w:lang w:val="el-GR"/>
        </w:rPr>
        <w:t>, ακόμα και να τον/την υποχρεώσουν να «ψηφίσει» ηλεκτρονικά μπροστά τους!</w:t>
      </w:r>
    </w:p>
    <w:p w14:paraId="0A57D646"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Είναι διαφορετικό πράγμα να οργανώσεις μια εκδήλωση διαδικτυακά και εντελώς διαφορετικό να διεξάγεις ηλεκτρονικά μια Γ.Σ. και μια ψηφοφορία για παράδειγμα για μια απεργία. Κανένας δεν μας διασφαλίζει ότι η Γ.Σ. όπως και οι τοποθετήσεις των συναδέλφων δεν θα παρακολουθούνται ή δεν θα καταγράφονται από οποιονδήποτε. Επιπλέον, η καταγραφή των μελών κάθε σωματείου στο ΓΕΜΗΣΟΕ αποτελεί επί της ουσίας ηλεκτρονικό φακέλωμα.</w:t>
      </w:r>
    </w:p>
    <w:p w14:paraId="66C3F366"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Διαμορφώνονται έτσι οι όροι για εκτεταμένη νοθεία και αλλοίωση των εκλογικών αποτελεσμάτων, για τον ασφυκτικό έλεγχο των συνδικάτων από το κράτος, την εργοδοσία και την εκάστοτε κυβέρνηση, </w:t>
      </w:r>
      <w:proofErr w:type="spellStart"/>
      <w:r w:rsidRPr="00F26A18">
        <w:rPr>
          <w:rFonts w:asciiTheme="minorHAnsi" w:hAnsiTheme="minorHAnsi" w:cstheme="minorHAnsi"/>
          <w:color w:val="000000"/>
          <w:sz w:val="25"/>
          <w:szCs w:val="25"/>
          <w:lang w:val="el-GR"/>
        </w:rPr>
        <w:t>ευτελίζονται</w:t>
      </w:r>
      <w:proofErr w:type="spellEnd"/>
      <w:r w:rsidRPr="00F26A18">
        <w:rPr>
          <w:rFonts w:asciiTheme="minorHAnsi" w:hAnsiTheme="minorHAnsi" w:cstheme="minorHAnsi"/>
          <w:color w:val="000000"/>
          <w:sz w:val="25"/>
          <w:szCs w:val="25"/>
          <w:lang w:val="el-GR"/>
        </w:rPr>
        <w:t xml:space="preserve"> και απαξιώνονται οι συλλογικές διαδικασίες. Η ίδια η έννοια της συλλογικότητας, των ελεύθερων και δημοκρατικών συλλογικών διαδικασιών που με αίμα και αγώνες δεκαετιών κατέκτησαν οι εργαζόμενοι και που αποτελεί τον σκληρό πυρήνα της ύπαρξης κάθε σωματείου αντικαθίσταται από ένα ψηφιακό άθροισμα </w:t>
      </w:r>
      <w:proofErr w:type="spellStart"/>
      <w:r w:rsidRPr="00F26A18">
        <w:rPr>
          <w:rFonts w:asciiTheme="minorHAnsi" w:hAnsiTheme="minorHAnsi" w:cstheme="minorHAnsi"/>
          <w:color w:val="000000"/>
          <w:sz w:val="25"/>
          <w:szCs w:val="25"/>
          <w:lang w:val="el-GR"/>
        </w:rPr>
        <w:t>ατομικοτήτων</w:t>
      </w:r>
      <w:proofErr w:type="spellEnd"/>
      <w:r w:rsidRPr="00F26A18">
        <w:rPr>
          <w:rFonts w:asciiTheme="minorHAnsi" w:hAnsiTheme="minorHAnsi" w:cstheme="minorHAnsi"/>
          <w:color w:val="000000"/>
          <w:sz w:val="25"/>
          <w:szCs w:val="25"/>
          <w:lang w:val="el-GR"/>
        </w:rPr>
        <w:t>, την πραγματική υπόσταση και σύνθεση του οποίου κανένας στην πραγματικότητα δεν έχει τη δυνατότητα να ελέγξει.</w:t>
      </w:r>
    </w:p>
    <w:p w14:paraId="065D8433"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Οι δυνάμεις ΔΑΚΕ/ΔΗΣΥ/Δίκτυο πιστοί στο ρόλο τους αυτό του παλιού, νέου ή και εκκολαπτόμενου κυβερνητικού συνδικαλισμού, επέλεξαν και προχώρησαν σε εκλογές με ηλεκτρονική κάλπη σε σειρά σωματείων, εφαρμόζοντας  τον νόμο Χατζηδάκη, που θα υπηρετήσει τις επιδιώξεις κυβέρνησης και κεφαλαίου. Για όλους αυτούς τους λόγους, ως Παρεμβάσεις Κινήσεις Συσπειρώσεις καταγγείλαμε με τον πιο απερίφραστο τρόπο τους εκλεγμένους από ηλεκτρονικές «κάλπες» αντιπροσώπους και απαιτήσαμε να μην αναγνωριστούν. Με τη στάση τους όμως οι ΔΑΚΕ/ΔΗΣΥ/Δίκτυο την πρώτη ημέρα της 91</w:t>
      </w:r>
      <w:r w:rsidRPr="00F26A18">
        <w:rPr>
          <w:rFonts w:asciiTheme="minorHAnsi" w:hAnsiTheme="minorHAnsi" w:cstheme="minorHAnsi"/>
          <w:color w:val="000000"/>
          <w:sz w:val="25"/>
          <w:szCs w:val="25"/>
          <w:vertAlign w:val="superscript"/>
          <w:lang w:val="el-GR"/>
        </w:rPr>
        <w:t>ης</w:t>
      </w:r>
      <w:r w:rsidRPr="00F26A18">
        <w:rPr>
          <w:rFonts w:asciiTheme="minorHAnsi" w:hAnsiTheme="minorHAnsi" w:cstheme="minorHAnsi"/>
          <w:color w:val="000000"/>
          <w:sz w:val="25"/>
          <w:szCs w:val="25"/>
          <w:lang w:val="el-GR"/>
        </w:rPr>
        <w:t xml:space="preserve"> Γ.Σ. νομιμοποίησαν τις ηλεκτρονικές «εκλογές» σε 20 Συλλόγους ΠΕ ανοίγοντας την </w:t>
      </w:r>
      <w:proofErr w:type="spellStart"/>
      <w:r w:rsidRPr="00F26A18">
        <w:rPr>
          <w:rFonts w:asciiTheme="minorHAnsi" w:hAnsiTheme="minorHAnsi" w:cstheme="minorHAnsi"/>
          <w:color w:val="000000"/>
          <w:sz w:val="25"/>
          <w:szCs w:val="25"/>
          <w:lang w:val="el-GR"/>
        </w:rPr>
        <w:t>κερκόπορτα</w:t>
      </w:r>
      <w:proofErr w:type="spellEnd"/>
      <w:r w:rsidRPr="00F26A18">
        <w:rPr>
          <w:rFonts w:asciiTheme="minorHAnsi" w:hAnsiTheme="minorHAnsi" w:cstheme="minorHAnsi"/>
          <w:color w:val="000000"/>
          <w:sz w:val="25"/>
          <w:szCs w:val="25"/>
          <w:lang w:val="el-GR"/>
        </w:rPr>
        <w:t xml:space="preserve"> ώστε να μετατραπεί η ΔΟΕ στο πρώτο μεγάλο συνδικάτο του δημοσίου όπου το αποτέλεσμα θα προκύψει μέσα και από την ευθεία παρέμβαση του κράτους. </w:t>
      </w:r>
    </w:p>
    <w:p w14:paraId="4CA53A78"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Αποκορύφωμα του κυβερνητικού κατήφορου της ΔΑΚΕ αποτελεί και η εκλογή του διευθυντή εκπαίδευσης Κυκλάδων με το ψηφοδέλτιο της ΔΑΚΕ ο οποίος τελικά υποχρεώθηκε σε παραίτηση! Δεν </w:t>
      </w:r>
      <w:r w:rsidRPr="00F26A18">
        <w:rPr>
          <w:rFonts w:asciiTheme="minorHAnsi" w:hAnsiTheme="minorHAnsi" w:cstheme="minorHAnsi"/>
          <w:color w:val="000000"/>
          <w:sz w:val="25"/>
          <w:szCs w:val="25"/>
          <w:lang w:val="el-GR"/>
        </w:rPr>
        <w:lastRenderedPageBreak/>
        <w:t xml:space="preserve">έχουν θέση στα σωματεία μας τα στελέχη της εκπαίδευσης, οι εντολοδόχοι του ΥΠΑΙΘ και οι πιστοί </w:t>
      </w:r>
      <w:proofErr w:type="spellStart"/>
      <w:r w:rsidRPr="00F26A18">
        <w:rPr>
          <w:rFonts w:asciiTheme="minorHAnsi" w:hAnsiTheme="minorHAnsi" w:cstheme="minorHAnsi"/>
          <w:color w:val="000000"/>
          <w:sz w:val="25"/>
          <w:szCs w:val="25"/>
          <w:lang w:val="el-GR"/>
        </w:rPr>
        <w:t>ακολουθητές</w:t>
      </w:r>
      <w:proofErr w:type="spellEnd"/>
      <w:r w:rsidRPr="00F26A18">
        <w:rPr>
          <w:rFonts w:asciiTheme="minorHAnsi" w:hAnsiTheme="minorHAnsi" w:cstheme="minorHAnsi"/>
          <w:color w:val="000000"/>
          <w:sz w:val="25"/>
          <w:szCs w:val="25"/>
          <w:lang w:val="el-GR"/>
        </w:rPr>
        <w:t xml:space="preserve"> της αντιεκπαιδευτικής πολιτικής!</w:t>
      </w:r>
    </w:p>
    <w:p w14:paraId="79C0F24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Παλεύουμε για:</w:t>
      </w:r>
    </w:p>
    <w:p w14:paraId="7A1C2C3E"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Κατάργηση του νόμου – εκτρώματος Χατζηδάκη</w:t>
      </w:r>
    </w:p>
    <w:p w14:paraId="25DA3040"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Όχι στις </w:t>
      </w:r>
      <w:proofErr w:type="spellStart"/>
      <w:r w:rsidRPr="00F26A18">
        <w:rPr>
          <w:rFonts w:asciiTheme="minorHAnsi" w:hAnsiTheme="minorHAnsi" w:cstheme="minorHAnsi"/>
          <w:color w:val="000000"/>
          <w:sz w:val="25"/>
          <w:szCs w:val="25"/>
          <w:lang w:val="el-GR"/>
        </w:rPr>
        <w:t>τηλε</w:t>
      </w:r>
      <w:proofErr w:type="spellEnd"/>
      <w:r w:rsidRPr="00F26A18">
        <w:rPr>
          <w:rFonts w:asciiTheme="minorHAnsi" w:hAnsiTheme="minorHAnsi" w:cstheme="minorHAnsi"/>
          <w:color w:val="000000"/>
          <w:sz w:val="25"/>
          <w:szCs w:val="25"/>
          <w:lang w:val="el-GR"/>
        </w:rPr>
        <w:t xml:space="preserve">-συνελεύσεις και </w:t>
      </w:r>
      <w:proofErr w:type="spellStart"/>
      <w:r w:rsidRPr="00F26A18">
        <w:rPr>
          <w:rFonts w:asciiTheme="minorHAnsi" w:hAnsiTheme="minorHAnsi" w:cstheme="minorHAnsi"/>
          <w:color w:val="000000"/>
          <w:sz w:val="25"/>
          <w:szCs w:val="25"/>
          <w:lang w:val="el-GR"/>
        </w:rPr>
        <w:t>τηλε</w:t>
      </w:r>
      <w:proofErr w:type="spellEnd"/>
      <w:r w:rsidRPr="00F26A18">
        <w:rPr>
          <w:rFonts w:asciiTheme="minorHAnsi" w:hAnsiTheme="minorHAnsi" w:cstheme="minorHAnsi"/>
          <w:color w:val="000000"/>
          <w:sz w:val="25"/>
          <w:szCs w:val="25"/>
          <w:lang w:val="el-GR"/>
        </w:rPr>
        <w:t>-εκλογές. Αποκλειστικά δια ζώσης Γ.Σ και εκλογές σε όλα τα σωματεία. Δεν παραδίδουμε τα μητρώα των σωματείων, δεν συμμετέχουμε στο ηλεκτρονικό μητρώο. Δεν ενσωματώνουμε/εφαρμόζουμε τις ηλεκτρονικές ψηφοφορίες! Κανένα σωματείο να μην εγγραφεί στο ΓΕΜΗΣΟΕ</w:t>
      </w:r>
    </w:p>
    <w:p w14:paraId="3E79C61E"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Καμιά αποδοχή ακυρώσεων απεργιών – οι απεργίες θα πραγματοποιούνται όποτε τις αποφασίζουν τα συνδικάτα – όχι στις δικαστικές αποφάσεις για παράνομες απεργίες – όχι υποταγή στους όρους κήρυξης απεργίας.</w:t>
      </w:r>
    </w:p>
    <w:p w14:paraId="60B22F95"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Αγώνας ενάντια στην ελαστική εργασία, ούτε σκέψη για γραπτό διαγωνισμό ΑΣΕΠ</w:t>
      </w:r>
    </w:p>
    <w:p w14:paraId="2ED85A4C"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Δε θα εγκλωβιστούμε σε ψεύτικα διλήμματα!</w:t>
      </w:r>
    </w:p>
    <w:p w14:paraId="3D0CD00E"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 xml:space="preserve">Μαζικοί Μόνιμοι διορισμοί, Άμεσος Διορισμός/Μονιμοποίηση όλων των </w:t>
      </w:r>
      <w:proofErr w:type="spellStart"/>
      <w:r w:rsidRPr="00F26A18">
        <w:rPr>
          <w:rFonts w:asciiTheme="minorHAnsi" w:hAnsiTheme="minorHAnsi" w:cstheme="minorHAnsi"/>
          <w:b/>
          <w:bCs/>
          <w:color w:val="000000"/>
          <w:sz w:val="25"/>
          <w:szCs w:val="25"/>
          <w:u w:val="single"/>
          <w:lang w:val="el-GR"/>
        </w:rPr>
        <w:t>αναπληρωτ</w:t>
      </w:r>
      <w:proofErr w:type="spellEnd"/>
      <w:r w:rsidRPr="00F26A18">
        <w:rPr>
          <w:rFonts w:asciiTheme="minorHAnsi" w:hAnsiTheme="minorHAnsi" w:cstheme="minorHAnsi"/>
          <w:b/>
          <w:bCs/>
          <w:color w:val="000000"/>
          <w:sz w:val="25"/>
          <w:szCs w:val="25"/>
          <w:u w:val="single"/>
          <w:lang w:val="el-GR"/>
        </w:rPr>
        <w:t>(</w:t>
      </w:r>
      <w:proofErr w:type="spellStart"/>
      <w:r w:rsidRPr="00F26A18">
        <w:rPr>
          <w:rFonts w:asciiTheme="minorHAnsi" w:hAnsiTheme="minorHAnsi" w:cstheme="minorHAnsi"/>
          <w:b/>
          <w:bCs/>
          <w:color w:val="000000"/>
          <w:sz w:val="25"/>
          <w:szCs w:val="25"/>
          <w:u w:val="single"/>
          <w:lang w:val="el-GR"/>
        </w:rPr>
        <w:t>ρι</w:t>
      </w:r>
      <w:proofErr w:type="spellEnd"/>
      <w:r w:rsidRPr="00F26A18">
        <w:rPr>
          <w:rFonts w:asciiTheme="minorHAnsi" w:hAnsiTheme="minorHAnsi" w:cstheme="minorHAnsi"/>
          <w:b/>
          <w:bCs/>
          <w:color w:val="000000"/>
          <w:sz w:val="25"/>
          <w:szCs w:val="25"/>
          <w:u w:val="single"/>
          <w:lang w:val="el-GR"/>
        </w:rPr>
        <w:t>)</w:t>
      </w:r>
      <w:proofErr w:type="spellStart"/>
      <w:r w:rsidRPr="00F26A18">
        <w:rPr>
          <w:rFonts w:asciiTheme="minorHAnsi" w:hAnsiTheme="minorHAnsi" w:cstheme="minorHAnsi"/>
          <w:b/>
          <w:bCs/>
          <w:color w:val="000000"/>
          <w:sz w:val="25"/>
          <w:szCs w:val="25"/>
          <w:u w:val="single"/>
          <w:lang w:val="el-GR"/>
        </w:rPr>
        <w:t>ών</w:t>
      </w:r>
      <w:proofErr w:type="spellEnd"/>
      <w:r w:rsidRPr="00F26A18">
        <w:rPr>
          <w:rFonts w:asciiTheme="minorHAnsi" w:hAnsiTheme="minorHAnsi" w:cstheme="minorHAnsi"/>
          <w:b/>
          <w:bCs/>
          <w:color w:val="000000"/>
          <w:sz w:val="25"/>
          <w:szCs w:val="25"/>
          <w:u w:val="single"/>
          <w:lang w:val="el-GR"/>
        </w:rPr>
        <w:t xml:space="preserve"> με έστω και μία σύμβαση αποκλειστικά με το πτυχίο και όλη την προϋπηρεσία.</w:t>
      </w:r>
    </w:p>
    <w:p w14:paraId="2F9676A3"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ελαστική εργασία και οι κατάπτυστες τρίμηνες συμβάσεις γιγαντώνονται και δεν κρύβονται πίσω από διορισμούς </w:t>
      </w:r>
      <w:proofErr w:type="spellStart"/>
      <w:r w:rsidRPr="00F26A18">
        <w:rPr>
          <w:rFonts w:asciiTheme="minorHAnsi" w:hAnsiTheme="minorHAnsi" w:cstheme="minorHAnsi"/>
          <w:color w:val="000000"/>
          <w:sz w:val="25"/>
          <w:szCs w:val="25"/>
          <w:lang w:val="el-GR"/>
        </w:rPr>
        <w:t>αναντίστοιχων</w:t>
      </w:r>
      <w:proofErr w:type="spellEnd"/>
      <w:r w:rsidRPr="00F26A18">
        <w:rPr>
          <w:rFonts w:asciiTheme="minorHAnsi" w:hAnsiTheme="minorHAnsi" w:cstheme="minorHAnsi"/>
          <w:color w:val="000000"/>
          <w:sz w:val="25"/>
          <w:szCs w:val="25"/>
          <w:lang w:val="el-GR"/>
        </w:rPr>
        <w:t xml:space="preserve"> των πραγματικών αναγκών Δεκάδες χιλιάδες είναι οι </w:t>
      </w:r>
      <w:proofErr w:type="spellStart"/>
      <w:r w:rsidRPr="00F26A18">
        <w:rPr>
          <w:rFonts w:asciiTheme="minorHAnsi" w:hAnsiTheme="minorHAnsi" w:cstheme="minorHAnsi"/>
          <w:color w:val="000000"/>
          <w:sz w:val="25"/>
          <w:szCs w:val="25"/>
          <w:lang w:val="el-GR"/>
        </w:rPr>
        <w:t>αναπληρωτ</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ρι</w:t>
      </w:r>
      <w:proofErr w:type="spellEnd"/>
      <w:r w:rsidRPr="00F26A18">
        <w:rPr>
          <w:rFonts w:asciiTheme="minorHAnsi" w:hAnsiTheme="minorHAnsi" w:cstheme="minorHAnsi"/>
          <w:color w:val="000000"/>
          <w:sz w:val="25"/>
          <w:szCs w:val="25"/>
          <w:lang w:val="el-GR"/>
        </w:rPr>
        <w:t>)</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xml:space="preserve"> που βρίσκονται για άλλη μια φορά στις ουρές της ανεργίας. Οι ελαστικά εργαζόμενοι/</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xml:space="preserve"> εκπαιδευτικοί είναι το κομμάτι της εργασίας που βιώνει με τον πιο έντονο τρόπο την ανεξέλεγκτη ακρίβεια, χιλιόμετρα μακριά από τα σπίτια και τις οικογένειες, αναπληρώνοντας τους εαυτούς τους και ζώντας την αβεβαιότητα, την τρομοκρατία και τον εμπαιγμό στα σχολεία από διοίκηση, κυβέρνηση και υπουργείο. </w:t>
      </w:r>
    </w:p>
    <w:p w14:paraId="3A5224F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Το ΥΠΑΙΘ αναδεικνύει εχθρότητα προς τη νέα γενιά, συνεχίζει την ομηρία χιλιάδων αναπληρωτών/τριών, ενώ οι ελλείψεις αυξάνονται και λόγω των συνταξιοδοτήσεων. Κόβει και χτυπάει τα δικαιώματα, τιμωρώντας τη συμμετοχή των νέων συναδέλφων/</w:t>
      </w:r>
      <w:proofErr w:type="spellStart"/>
      <w:r w:rsidRPr="00F26A18">
        <w:rPr>
          <w:rFonts w:asciiTheme="minorHAnsi" w:hAnsiTheme="minorHAnsi" w:cstheme="minorHAnsi"/>
          <w:color w:val="000000"/>
          <w:sz w:val="25"/>
          <w:szCs w:val="25"/>
          <w:lang w:val="el-GR"/>
        </w:rPr>
        <w:t>ισσών</w:t>
      </w:r>
      <w:proofErr w:type="spellEnd"/>
      <w:r w:rsidRPr="00F26A18">
        <w:rPr>
          <w:rFonts w:asciiTheme="minorHAnsi" w:hAnsiTheme="minorHAnsi" w:cstheme="minorHAnsi"/>
          <w:color w:val="000000"/>
          <w:sz w:val="25"/>
          <w:szCs w:val="25"/>
          <w:lang w:val="el-GR"/>
        </w:rPr>
        <w:t xml:space="preserve"> μας στο κίνημα κόβοντας συνδικαλιστικές άδειες, τιμωρεί όσους επέλεξαν να κάνουν οικογένεια, τιμωρεί ακόμα και τον διορισμό τους αφαιρώντας το δικαίωμα μετάθεσης, διαλύοντας οικογένειες και όνειρα. </w:t>
      </w:r>
    </w:p>
    <w:p w14:paraId="7C617BE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Χειροτερεύει τις σχέσεις εργασίας, με αύξηση αντί για κατάργηση των 3μηνων συμβάσεων, καθώς φέτος ήταν η δεύτερη σχολική χρονιά που η Κυβέρνηση προώθησε το απαράδεκτο αυτό εργασιακό μοντέλο, που προωθεί την εντατικοποίηση και θέλει να επιβάλει ακόμα πιο ελαστικές σχέσεις εργασίας στο σχολείο. Οι συμβάσεις αυτές μεταθέτουν μάλιστα στις τοπικές διευθύνσεις, και όχι στο ΥΠΑΙΘ, το δικαίωμα απόλυσης των εργαζομένων, με τις πιέσεις των κατά τόπου διευθύνσεων σε αυτούς/</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xml:space="preserve"> τους/τις εκπαιδευτικούς να παίρνει την μορφή εκβιασμών. </w:t>
      </w:r>
    </w:p>
    <w:p w14:paraId="42DA90FA"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Το πιο πρόσφατο χτύπημα είναι η πρόταση της κυβέρνησης, στο έδαφος του </w:t>
      </w:r>
      <w:proofErr w:type="spellStart"/>
      <w:r w:rsidRPr="00F26A18">
        <w:rPr>
          <w:rFonts w:asciiTheme="minorHAnsi" w:hAnsiTheme="minorHAnsi" w:cstheme="minorHAnsi"/>
          <w:color w:val="000000"/>
          <w:sz w:val="25"/>
          <w:szCs w:val="25"/>
          <w:lang w:val="el-GR"/>
        </w:rPr>
        <w:t>Προσοντολογίου</w:t>
      </w:r>
      <w:proofErr w:type="spellEnd"/>
      <w:r w:rsidRPr="00F26A18">
        <w:rPr>
          <w:rFonts w:asciiTheme="minorHAnsi" w:hAnsiTheme="minorHAnsi" w:cstheme="minorHAnsi"/>
          <w:color w:val="000000"/>
          <w:sz w:val="25"/>
          <w:szCs w:val="25"/>
          <w:lang w:val="el-GR"/>
        </w:rPr>
        <w:t xml:space="preserve">, για Γραπτό Διαγωνισμό ΑΣΕΠ-Καρμανιόλα. Η </w:t>
      </w:r>
      <w:proofErr w:type="spellStart"/>
      <w:r w:rsidRPr="00F26A18">
        <w:rPr>
          <w:rFonts w:asciiTheme="minorHAnsi" w:hAnsiTheme="minorHAnsi" w:cstheme="minorHAnsi"/>
          <w:color w:val="000000"/>
          <w:sz w:val="25"/>
          <w:szCs w:val="25"/>
          <w:lang w:val="el-GR"/>
        </w:rPr>
        <w:t>Κεραμέως</w:t>
      </w:r>
      <w:proofErr w:type="spellEnd"/>
      <w:r w:rsidRPr="00F26A18">
        <w:rPr>
          <w:rFonts w:asciiTheme="minorHAnsi" w:hAnsiTheme="minorHAnsi" w:cstheme="minorHAnsi"/>
          <w:color w:val="000000"/>
          <w:sz w:val="25"/>
          <w:szCs w:val="25"/>
          <w:lang w:val="el-GR"/>
        </w:rPr>
        <w:t xml:space="preserve"> και η κυβέρνηση της ΝΔ ψάχνει να προσθέσει ένα ακόμα αξιολογικό φίλτρο απόρριψης και αποκλεισμού. Ένας ενδεχόμενος διαγωνισμός του ΑΣΕΠ θα καταργήσει το αυτονόητο επαγγελματικό προσόν που παρέχει το πτυχίο, μιας και το αποτέλεσμα της κατάταξης στις εξετάσεις του ΑΣΕΠ θα είναι αυτό που θα καθορίζει αν δικαιούται ο/η εκπαιδευτικός να είναι στους πίνακες προσλήψεων αναπληρωτών και μονίμων. Έρχεται να συμπληρώσει το </w:t>
      </w:r>
      <w:proofErr w:type="spellStart"/>
      <w:r w:rsidRPr="00F26A18">
        <w:rPr>
          <w:rFonts w:asciiTheme="minorHAnsi" w:hAnsiTheme="minorHAnsi" w:cstheme="minorHAnsi"/>
          <w:color w:val="000000"/>
          <w:sz w:val="25"/>
          <w:szCs w:val="25"/>
          <w:lang w:val="el-GR"/>
        </w:rPr>
        <w:lastRenderedPageBreak/>
        <w:t>προσοντολόγιο</w:t>
      </w:r>
      <w:proofErr w:type="spellEnd"/>
      <w:r w:rsidRPr="00F26A18">
        <w:rPr>
          <w:rFonts w:asciiTheme="minorHAnsi" w:hAnsiTheme="minorHAnsi" w:cstheme="minorHAnsi"/>
          <w:color w:val="000000"/>
          <w:sz w:val="25"/>
          <w:szCs w:val="25"/>
          <w:lang w:val="el-GR"/>
        </w:rPr>
        <w:t xml:space="preserve"> στα κομμάτια του παζλ της εξαθλίωσης στο δικαίωμα για δουλειά. Με τις γραπτές εξετάσεις ΑΣΕΠ και τη βαθμολογική βάση που θέτει ως κριτήριο για την προσμέτρηση της προϋπηρεσίας, βάζει την τελειωτική ταφόπλακα στο δικαίωμα της προϋπηρεσίας/εργασίας.</w:t>
      </w:r>
    </w:p>
    <w:p w14:paraId="55F894A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Το </w:t>
      </w:r>
      <w:proofErr w:type="spellStart"/>
      <w:r w:rsidRPr="00F26A18">
        <w:rPr>
          <w:rFonts w:asciiTheme="minorHAnsi" w:hAnsiTheme="minorHAnsi" w:cstheme="minorHAnsi"/>
          <w:color w:val="000000"/>
          <w:sz w:val="25"/>
          <w:szCs w:val="25"/>
          <w:lang w:val="el-GR"/>
        </w:rPr>
        <w:t>προσοντολόγιο</w:t>
      </w:r>
      <w:proofErr w:type="spellEnd"/>
      <w:r w:rsidRPr="00F26A18">
        <w:rPr>
          <w:rFonts w:asciiTheme="minorHAnsi" w:hAnsiTheme="minorHAnsi" w:cstheme="minorHAnsi"/>
          <w:color w:val="000000"/>
          <w:sz w:val="25"/>
          <w:szCs w:val="25"/>
          <w:lang w:val="el-GR"/>
        </w:rPr>
        <w:t xml:space="preserve"> απέδειξε ότι οι υποψήφιοι αναπληρωτές εκπαιδευτικοί προκειμένου να εργαστούν πρέπει να περάσουν από σκληρή ατομική αξιολόγηση, δείχνοντας με αυτό τον τρόπο ποιος είναι ο δρόμος που επιδιώκουν να ακολουθήσουν και στην αξιολόγηση σε όλο το εκπαιδευτικό προσωπικό. Οι εργαζόμενοι και εργαζόμενες καλούνται να αποδεικνύουν ΔΙΑΡΚΩΣ ότι κατέχουν κάθε λογής προσόντα (πληρώνοντας αδρά από την τσέπη τους), τα οποία τους κρίνουν κατάλληλους/</w:t>
      </w:r>
      <w:proofErr w:type="spellStart"/>
      <w:r w:rsidRPr="00F26A18">
        <w:rPr>
          <w:rFonts w:asciiTheme="minorHAnsi" w:hAnsiTheme="minorHAnsi" w:cstheme="minorHAnsi"/>
          <w:color w:val="000000"/>
          <w:sz w:val="25"/>
          <w:szCs w:val="25"/>
          <w:lang w:val="el-GR"/>
        </w:rPr>
        <w:t>ες</w:t>
      </w:r>
      <w:proofErr w:type="spellEnd"/>
      <w:r w:rsidRPr="00F26A18">
        <w:rPr>
          <w:rFonts w:asciiTheme="minorHAnsi" w:hAnsiTheme="minorHAnsi" w:cstheme="minorHAnsi"/>
          <w:color w:val="000000"/>
          <w:sz w:val="25"/>
          <w:szCs w:val="25"/>
          <w:lang w:val="el-GR"/>
        </w:rPr>
        <w:t xml:space="preserve"> για εργασία και πλέον να δώσουν και γραπτές εξετάσεις στον ΑΣΕΠ που αν δεν πιάσουν την βάση θα πεταχτούν στην ανεργία! Το υπάρχον σύστημα προσλήψεων του </w:t>
      </w:r>
      <w:proofErr w:type="spellStart"/>
      <w:r w:rsidRPr="00F26A18">
        <w:rPr>
          <w:rFonts w:asciiTheme="minorHAnsi" w:hAnsiTheme="minorHAnsi" w:cstheme="minorHAnsi"/>
          <w:color w:val="000000"/>
          <w:sz w:val="25"/>
          <w:szCs w:val="25"/>
          <w:lang w:val="el-GR"/>
        </w:rPr>
        <w:t>προσοντολογίου</w:t>
      </w:r>
      <w:proofErr w:type="spellEnd"/>
      <w:r w:rsidRPr="00F26A18">
        <w:rPr>
          <w:rFonts w:asciiTheme="minorHAnsi" w:hAnsiTheme="minorHAnsi" w:cstheme="minorHAnsi"/>
          <w:color w:val="000000"/>
          <w:sz w:val="25"/>
          <w:szCs w:val="25"/>
          <w:lang w:val="el-GR"/>
        </w:rPr>
        <w:t xml:space="preserve"> είναι κινούμενη άμμος, αφού την μια χρονιά μπορεί να φαίνεται κανείς/καμιά «ευνοημένος/η», ενώ την επόμενη μπορεί κάλλιστα να βρεθεί απολυμένος/η. Δεν είναι σύστημα μόνιμων διορισμών, ούτε σύστημα πρόσληψης αναπληρωτών, αλλά σύστημα απολύσεων!</w:t>
      </w:r>
    </w:p>
    <w:p w14:paraId="3C6C59C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προσπάθεια απαξίωσης των πτυχίων μας αποτελεί πάγια επιδίωξη κυβερνήσεων και υπερεθνικών οργανισμών. Η αναγνώριση και ισοτιμία των κολλεγίων, η απαίτηση απόκτησης δεκάδων προσόντων προκειμένου να μετρηθούμε στις λίστες της ανεργίας και της αναπλήρωσης του </w:t>
      </w:r>
      <w:proofErr w:type="spellStart"/>
      <w:r w:rsidRPr="00F26A18">
        <w:rPr>
          <w:rFonts w:asciiTheme="minorHAnsi" w:hAnsiTheme="minorHAnsi" w:cstheme="minorHAnsi"/>
          <w:color w:val="000000"/>
          <w:sz w:val="25"/>
          <w:szCs w:val="25"/>
          <w:lang w:val="el-GR"/>
        </w:rPr>
        <w:t>προσοντολογίου</w:t>
      </w:r>
      <w:proofErr w:type="spellEnd"/>
      <w:r w:rsidRPr="00F26A18">
        <w:rPr>
          <w:rFonts w:asciiTheme="minorHAnsi" w:hAnsiTheme="minorHAnsi" w:cstheme="minorHAnsi"/>
          <w:color w:val="000000"/>
          <w:sz w:val="25"/>
          <w:szCs w:val="25"/>
          <w:lang w:val="el-GR"/>
        </w:rPr>
        <w:t xml:space="preserve">, οι συγχωνεύσεις τμημάτων κ.ά. δείχνουν την κατεύθυνση. Η δημόσια εκπαίδευση και το πανεπιστήμιο μπαίνει σε ευθεία αμφισβήτηση! Δεν αρκεί να σπουδάσεις, δεν αρκεί να δουλεύεις χρόνια, απαιτούν τώρα να αποδείξουμε την «αξία» μας ανταγωνιζόμενοι ο ένας τον άλλο, </w:t>
      </w:r>
      <w:proofErr w:type="spellStart"/>
      <w:r w:rsidRPr="00F26A18">
        <w:rPr>
          <w:rFonts w:asciiTheme="minorHAnsi" w:hAnsiTheme="minorHAnsi" w:cstheme="minorHAnsi"/>
          <w:color w:val="000000"/>
          <w:sz w:val="25"/>
          <w:szCs w:val="25"/>
          <w:lang w:val="el-GR"/>
        </w:rPr>
        <w:t>κανιβαλίζοντας</w:t>
      </w:r>
      <w:proofErr w:type="spellEnd"/>
      <w:r w:rsidRPr="00F26A18">
        <w:rPr>
          <w:rFonts w:asciiTheme="minorHAnsi" w:hAnsiTheme="minorHAnsi" w:cstheme="minorHAnsi"/>
          <w:color w:val="000000"/>
          <w:sz w:val="25"/>
          <w:szCs w:val="25"/>
          <w:lang w:val="el-GR"/>
        </w:rPr>
        <w:t xml:space="preserve"> μεταξύ μας τους κόπους χρόνων!</w:t>
      </w:r>
    </w:p>
    <w:p w14:paraId="23BC4810"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Η προσπάθεια διεξαγωγής γραπτού διαγωνισμού ΑΣΕΠ με τον αποκλεισμό των απορριπτέων από κάθε πίνακα προσθέτει νέα φίλτρα απολύσεων (παράβολα, γραφειοκρατικά λάθη στις αιτήσεις, κ.α.).  Η διαπραγμάτευση των όρων εργασίας γίνεται ατομική υπόθεση, μεταφέρεται στους εργαζόμενους η ευθύνη της ανεργίας και είναι «ανεπαρκείς» όσοι δεν τα κατάφεραν στην αρένα της αδιοριστίας. Η εναλλαγή μεταξύ εργασίας-ανεργίας αποτελεί τη νέα «κανονικότητα» σύμφωνα με τις διεθνείς και ευρωπαϊκές αστικές επιταγές που αντιμετωπίζουν τη μόνιμη και σταθερή εργασία ως τροχοπέδη στην «ανάπτυξή» τους. Ευέλικτος, αναλώσιμος, </w:t>
      </w:r>
      <w:proofErr w:type="spellStart"/>
      <w:r w:rsidRPr="00F26A18">
        <w:rPr>
          <w:rFonts w:asciiTheme="minorHAnsi" w:hAnsiTheme="minorHAnsi" w:cstheme="minorHAnsi"/>
          <w:color w:val="000000"/>
          <w:sz w:val="25"/>
          <w:szCs w:val="25"/>
          <w:lang w:val="el-GR"/>
        </w:rPr>
        <w:t>ανακυκλούμενος</w:t>
      </w:r>
      <w:proofErr w:type="spellEnd"/>
      <w:r w:rsidRPr="00F26A18">
        <w:rPr>
          <w:rFonts w:asciiTheme="minorHAnsi" w:hAnsiTheme="minorHAnsi" w:cstheme="minorHAnsi"/>
          <w:color w:val="000000"/>
          <w:sz w:val="25"/>
          <w:szCs w:val="25"/>
          <w:lang w:val="el-GR"/>
        </w:rPr>
        <w:t xml:space="preserve">, αυτός είναι ο νέος εργαζόμενος εκπαιδευτικός, με λειψά δικαιώματα στην εργασία, στις άδειες, στην μητρότητα, στην ζωή! Το </w:t>
      </w:r>
      <w:proofErr w:type="spellStart"/>
      <w:r w:rsidRPr="00F26A18">
        <w:rPr>
          <w:rFonts w:asciiTheme="minorHAnsi" w:hAnsiTheme="minorHAnsi" w:cstheme="minorHAnsi"/>
          <w:color w:val="000000"/>
          <w:sz w:val="25"/>
          <w:szCs w:val="25"/>
          <w:lang w:val="el-GR"/>
        </w:rPr>
        <w:t>προσοντολόγιο</w:t>
      </w:r>
      <w:proofErr w:type="spellEnd"/>
      <w:r w:rsidRPr="00F26A18">
        <w:rPr>
          <w:rFonts w:asciiTheme="minorHAnsi" w:hAnsiTheme="minorHAnsi" w:cstheme="minorHAnsi"/>
          <w:color w:val="000000"/>
          <w:sz w:val="25"/>
          <w:szCs w:val="25"/>
          <w:lang w:val="el-GR"/>
        </w:rPr>
        <w:t xml:space="preserve"> και ο ΑΣΕΠ σημαίνουν χιλιάδες αποκλεισμένους από την εργασία μετά από εξοντωτικό πολυδάπανο αγώνα ατομικής επιβίωσης και ανταγωνισμού για μια θέση ελαστικής εργασίας.</w:t>
      </w:r>
    </w:p>
    <w:p w14:paraId="09254676"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Εκείνο που χρειάζεται όμως να μην ξεχάσει κανείς και καμιά μας είναι ότι τους μόνιμους διορισμούς που έγιναν και θα γίνουν είναι αποτέλεσμα των αγώνων μας, δεν μας τους χάρισε κανένας, ούτε ο ΣΥΡΙΖΑ ούτε η ΝΔ. Αποτελούν σταγόνα στις ανάγκες του δημόσιου σχολείου που φανερώνονται από τις δεκάδες χιλιάδες προσλήψεις αναπληρωτών και από τα κενά που ακόμα υπάρχουν στα σχολεία μας. </w:t>
      </w:r>
    </w:p>
    <w:p w14:paraId="760CDCA1"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Μέσα από τους συλλογικούς αγώνες και απεργιακές κινητοποιήσεις θα επιβάλουμε τον μόνιμο διορισμό όλων. Τώρα και όχι αύριο, η απάντηση πρέπει να είναι μία, με το δίκαιο αίτημα, το μόνο που απαντά στις πραγματικές ανάγκες. </w:t>
      </w:r>
    </w:p>
    <w:p w14:paraId="6678FC6E"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Δεν μπαίνουμε στο αδιέξοδο δίλλημα ανάμεσα σε </w:t>
      </w:r>
      <w:proofErr w:type="spellStart"/>
      <w:r w:rsidRPr="00F26A18">
        <w:rPr>
          <w:rFonts w:asciiTheme="minorHAnsi" w:hAnsiTheme="minorHAnsi" w:cstheme="minorHAnsi"/>
          <w:color w:val="000000"/>
          <w:sz w:val="25"/>
          <w:szCs w:val="25"/>
          <w:lang w:val="el-GR"/>
        </w:rPr>
        <w:t>προσοντολόγιο</w:t>
      </w:r>
      <w:proofErr w:type="spellEnd"/>
      <w:r w:rsidRPr="00F26A18">
        <w:rPr>
          <w:rFonts w:asciiTheme="minorHAnsi" w:hAnsiTheme="minorHAnsi" w:cstheme="minorHAnsi"/>
          <w:color w:val="000000"/>
          <w:sz w:val="25"/>
          <w:szCs w:val="25"/>
          <w:lang w:val="el-GR"/>
        </w:rPr>
        <w:t xml:space="preserve"> και γραπτό ΑΣΕΠ! Καμία απαξίωση του Πτυχίου μας, καμία απαξίωση στην δουλεία μας και την προϋπηρεσία. </w:t>
      </w:r>
    </w:p>
    <w:p w14:paraId="4A78F030"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lastRenderedPageBreak/>
        <w:t>Υπερασπιζόμαστε τα εργασιακά δικαιώματα που απορρέουν από το πτυχίο αλλά και την προϋπηρεσία ως αναφαίρετο δικαίωμα όσων εργάζονται να μην απολύονται.</w:t>
      </w:r>
    </w:p>
    <w:p w14:paraId="1CA32E51"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Διεκδικούμε:</w:t>
      </w:r>
    </w:p>
    <w:p w14:paraId="3B349AD7"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Κατάργηση κάθε μορφής ελαστικής εργασίας στο δημόσιο σχολείο.</w:t>
      </w:r>
    </w:p>
    <w:p w14:paraId="6C24F388"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Κατάργηση του νόμου 4589/19 (</w:t>
      </w:r>
      <w:proofErr w:type="spellStart"/>
      <w:r w:rsidRPr="00F26A18">
        <w:rPr>
          <w:rFonts w:asciiTheme="minorHAnsi" w:hAnsiTheme="minorHAnsi" w:cstheme="minorHAnsi"/>
          <w:color w:val="000000"/>
          <w:sz w:val="25"/>
          <w:szCs w:val="25"/>
          <w:lang w:val="el-GR"/>
        </w:rPr>
        <w:t>προσοντολόγιο</w:t>
      </w:r>
      <w:proofErr w:type="spellEnd"/>
      <w:r w:rsidRPr="00F26A18">
        <w:rPr>
          <w:rFonts w:asciiTheme="minorHAnsi" w:hAnsiTheme="minorHAnsi" w:cstheme="minorHAnsi"/>
          <w:color w:val="000000"/>
          <w:sz w:val="25"/>
          <w:szCs w:val="25"/>
          <w:lang w:val="el-GR"/>
        </w:rPr>
        <w:t>). Όχι στον γραπτό ΑΣΕΠ, συνέντευξη και κάθε είδους φίλτρου για το δικαίωμα στην εργασία.</w:t>
      </w:r>
    </w:p>
    <w:p w14:paraId="609FA8E8"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Μαζικούς μόνιμους διορισμούς εκπαιδευτικών ΤΩΡΑ, για την κάλυψη όλων των αναγκών. Άμεσος διορισμός/μονιμοποίηση ΟΛΩΝ των αναπληρωτών που έχουν έστω και μία σύμβαση αποκλειστικά με το πτυχίο και ολόκληρη την προϋπηρεσία. Καμία απόλυση αναπληρωτή/</w:t>
      </w:r>
      <w:proofErr w:type="spellStart"/>
      <w:r w:rsidRPr="00F26A18">
        <w:rPr>
          <w:rFonts w:asciiTheme="minorHAnsi" w:hAnsiTheme="minorHAnsi" w:cstheme="minorHAnsi"/>
          <w:color w:val="000000"/>
          <w:sz w:val="25"/>
          <w:szCs w:val="25"/>
          <w:lang w:val="el-GR"/>
        </w:rPr>
        <w:t>τριας</w:t>
      </w:r>
      <w:proofErr w:type="spellEnd"/>
      <w:r w:rsidRPr="00F26A18">
        <w:rPr>
          <w:rFonts w:asciiTheme="minorHAnsi" w:hAnsiTheme="minorHAnsi" w:cstheme="minorHAnsi"/>
          <w:color w:val="000000"/>
          <w:sz w:val="25"/>
          <w:szCs w:val="25"/>
          <w:lang w:val="el-GR"/>
        </w:rPr>
        <w:t>.</w:t>
      </w:r>
    </w:p>
    <w:p w14:paraId="681FB9E6"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Πλήρη εργασιακά, εκπαιδευτικά, ασφαλιστικά και συνδικαλιστικά δικαιώματα στους αναπληρωτές.</w:t>
      </w:r>
    </w:p>
    <w:p w14:paraId="242BA2C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Δημιουργία οργανικών θέσεων για όλες τις υπάρχουσες ειδικότητες σε όλα τα σχολεία.</w:t>
      </w:r>
    </w:p>
    <w:p w14:paraId="39111159"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w:t>
      </w:r>
      <w:r w:rsidRPr="00F26A18">
        <w:rPr>
          <w:rFonts w:asciiTheme="minorHAnsi" w:hAnsiTheme="minorHAnsi" w:cstheme="minorHAnsi"/>
          <w:color w:val="000000"/>
          <w:sz w:val="25"/>
          <w:szCs w:val="25"/>
          <w:lang w:val="el-GR"/>
        </w:rPr>
        <w:tab/>
        <w:t>Νέες θέσεις εργασίας με μείωση του αριθμού μαθητών ανά τμήμα, μείωση του ορίου συνταξιοδότησης, μείωση του ωραρίου εργασίας.</w:t>
      </w:r>
    </w:p>
    <w:p w14:paraId="5ED367BC"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Να πάρουμε τον πλούτο που παράγουμε τον κόσμο που μας ανήκει!</w:t>
      </w:r>
    </w:p>
    <w:p w14:paraId="6F3F806B"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Με αγώνες σύγκρουσης και ανατροπής, όχι διαμαρτυρίας και υποταγής. Με συνδικάτο ταξικό, όχι κυβερνητικό και κρατικό! Με κίνημα ρήξης και ανατροπής της πολιτικής της κυβέρνησης ΝΔ, ΕΕ, ΔΝΤ, ΟΟΣΑ και όλου του </w:t>
      </w:r>
      <w:proofErr w:type="spellStart"/>
      <w:r w:rsidRPr="00F26A18">
        <w:rPr>
          <w:rFonts w:asciiTheme="minorHAnsi" w:hAnsiTheme="minorHAnsi" w:cstheme="minorHAnsi"/>
          <w:color w:val="000000"/>
          <w:sz w:val="25"/>
          <w:szCs w:val="25"/>
          <w:lang w:val="el-GR"/>
        </w:rPr>
        <w:t>μνημονιακού</w:t>
      </w:r>
      <w:proofErr w:type="spellEnd"/>
      <w:r w:rsidRPr="00F26A18">
        <w:rPr>
          <w:rFonts w:asciiTheme="minorHAnsi" w:hAnsiTheme="minorHAnsi" w:cstheme="minorHAnsi"/>
          <w:color w:val="000000"/>
          <w:sz w:val="25"/>
          <w:szCs w:val="25"/>
          <w:lang w:val="el-GR"/>
        </w:rPr>
        <w:t xml:space="preserve"> μετώπου που κυβέρνησε και ψήφισε μνημόνια ως τώρα. </w:t>
      </w:r>
    </w:p>
    <w:p w14:paraId="722E8300"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Να διαμορφώσουμε ένα νέο μορφωτικό ρεύμα κριτικής απελευθερωτικής παιδαγωγικής και κοινωνικής χειραφέτησης με συλλογικές ριζοσπαστικές πρακτικές, στην τάξη και το σχολείο.</w:t>
      </w:r>
    </w:p>
    <w:p w14:paraId="7D649A32"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Να δυναμώσουμε τον αγώνα για το σχολείο των όλων, των ίσων, των διαφορετικών, το σχολείο των αναγκών και των οραμάτων της κοινωνικής πλειοψηφίας, τους Συλλόγους, τα σωματεία μας, ως ελεύθερες, ανεξάρτητες, ταξικές συλλογικότητες, τους Συλλόγους Διδασκόντων για να γίνουν το αποφασιστικό όργανο στο σχολείο.</w:t>
      </w:r>
    </w:p>
    <w:p w14:paraId="177C7278"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Να πάρουμε την υπόθεση στα χέρια μας, να συγκροτήσουμε ένα πλατύ, ενωτικό, κοινωνικοπολιτικό και αγωνιστικό μέτωπο με ξεκάθαρους στόχους και πρόγραμμα ανατροπής:</w:t>
      </w:r>
    </w:p>
    <w:p w14:paraId="1C401447"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Ανατροπή των μνημονίων, μεσοπρόθεσμου, δανειακής, -ΕΕ -ΔΝΤ και έξοδο από τον «μηχανισμό» στήριξης. Ανατροπή του Συμφώνου για το Ευρώ. Δε θα πληρώσουμε την κρίση του κεφαλαίου, να πάρουν πίσω όλα τα αντεργατικά μέτρα.</w:t>
      </w:r>
    </w:p>
    <w:p w14:paraId="6156A17C"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Ανατροπή κάθε επίδοξου διαχειριστή της ίδιας πολιτικής από το κίνημα των εργαζομένων</w:t>
      </w:r>
    </w:p>
    <w:p w14:paraId="537E0D01"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Παύση πληρωμών του  χρέους – μη αναγνώριση του χρέους, διεθνιστικός αγώνας και ρήξη-έξοδος από το ευρώ, την ΟΝΕ και την Ε.Ε. Κοινωνικοποίηση και εργατικός έλεγχος των τραπεζών και των παραγωγικών τομέων. Να επιστραφούν και να δοθούν τα δις -που χαρίστηκαν στις τράπεζες- για την εξυπηρέτηση των εργατικών και λαϊκών αναγκών.</w:t>
      </w:r>
    </w:p>
    <w:p w14:paraId="25C5BBFA"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Κατοχύρωση του δικαιώματος στη στέγη, την ενέργεια, το νερό για όλους όσους ζουν σ’ αυτή τη χώρα. Κατάργηση του νομοθετικού πλαισίου για τους ηλεκτρονικούς πλειστηριασμούς και τις </w:t>
      </w:r>
      <w:r w:rsidRPr="00F26A18">
        <w:rPr>
          <w:rFonts w:asciiTheme="minorHAnsi" w:hAnsiTheme="minorHAnsi" w:cstheme="minorHAnsi"/>
          <w:color w:val="000000"/>
          <w:sz w:val="25"/>
          <w:szCs w:val="25"/>
          <w:lang w:val="el-GR"/>
        </w:rPr>
        <w:lastRenderedPageBreak/>
        <w:t>κατασχέσεις. Θεσμοθέτηση νομοθετικού πλαισίου για την πραγματική προστασία της λαϊκής κατοικίας και περιουσίας, με την κατοχύρωση του ακατάσχετου της πρώτης κατοικίας και τη διαγραφή χρεών των λαϊκών οικογενειών προς τράπεζες, κράτος, δήμους και ταμεία.</w:t>
      </w:r>
    </w:p>
    <w:p w14:paraId="2DC92CC7" w14:textId="77777777" w:rsidR="00F26A18" w:rsidRPr="00F26A18" w:rsidRDefault="00F26A18" w:rsidP="00F26A18">
      <w:pPr>
        <w:spacing w:after="120" w:line="276" w:lineRule="auto"/>
        <w:ind w:left="-567" w:right="-705"/>
        <w:jc w:val="center"/>
        <w:rPr>
          <w:rFonts w:asciiTheme="minorHAnsi" w:hAnsiTheme="minorHAnsi" w:cstheme="minorHAnsi"/>
          <w:sz w:val="25"/>
          <w:szCs w:val="25"/>
          <w:lang w:val="el-GR"/>
        </w:rPr>
      </w:pPr>
      <w:r w:rsidRPr="00F26A18">
        <w:rPr>
          <w:rFonts w:asciiTheme="minorHAnsi" w:hAnsiTheme="minorHAnsi" w:cstheme="minorHAnsi"/>
          <w:b/>
          <w:bCs/>
          <w:color w:val="000000"/>
          <w:sz w:val="25"/>
          <w:szCs w:val="25"/>
          <w:u w:val="single"/>
          <w:lang w:val="el-GR"/>
        </w:rPr>
        <w:t>ΠΡΟΓΡΑΜΜΑ ΔΡΑΣΗΣ</w:t>
      </w:r>
    </w:p>
    <w:p w14:paraId="19C7A8A9"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 xml:space="preserve">Οργάνωση πολύμορφου αγώνα με απεργία το τέλος Σεπτέμβρη για πραγματικές αυξήσεις, ενάντια στη φτωχοποίηση – τη λεηλασία του εισοδήματος – την κλοπή του δημόσιου πλούτου – τον πόλεμο του κεφαλαίου και την εμπλοκή της χώρας  και την ανατροπή της αντιεκπαιδευτικής πολιτικής και του σχολείου της αγοράς </w:t>
      </w:r>
      <w:r w:rsidRPr="00F26A18">
        <w:rPr>
          <w:rFonts w:asciiTheme="minorHAnsi" w:hAnsiTheme="minorHAnsi" w:cstheme="minorHAnsi"/>
          <w:sz w:val="25"/>
          <w:szCs w:val="25"/>
          <w:lang w:val="el-GR"/>
        </w:rPr>
        <w:t>και την κατάργηση κάθε μορφής ελαστικής εργασίας .</w:t>
      </w:r>
    </w:p>
    <w:p w14:paraId="1B9E111F"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 xml:space="preserve">Πρωτοβουλίες για τη δημιουργία κοινωνικού μετώπου για Παιδεία, </w:t>
      </w:r>
      <w:bookmarkStart w:id="0" w:name="_Hlk107039171"/>
      <w:r w:rsidRPr="00F26A18">
        <w:rPr>
          <w:rFonts w:asciiTheme="minorHAnsi" w:hAnsiTheme="minorHAnsi" w:cstheme="minorHAnsi"/>
          <w:b/>
          <w:bCs/>
          <w:color w:val="000000"/>
          <w:sz w:val="25"/>
          <w:szCs w:val="25"/>
          <w:lang w:val="el-GR"/>
        </w:rPr>
        <w:t>Υγεία</w:t>
      </w:r>
      <w:bookmarkEnd w:id="0"/>
      <w:r w:rsidRPr="00F26A18">
        <w:rPr>
          <w:rFonts w:asciiTheme="minorHAnsi" w:hAnsiTheme="minorHAnsi" w:cstheme="minorHAnsi"/>
          <w:b/>
          <w:bCs/>
          <w:color w:val="000000"/>
          <w:sz w:val="25"/>
          <w:szCs w:val="25"/>
          <w:lang w:val="el-GR"/>
        </w:rPr>
        <w:t>, εργασία -  δημοκρατία – ενάντια στην καταστολή και τις απαγορεύσεις. Συμβάλουμε με κάθε τρόπο σε ΞΕΣΗΚΩΜΟ του λαού.</w:t>
      </w:r>
    </w:p>
    <w:p w14:paraId="1A038ECE"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Να οργανώσουμε – συμβάλουμε σε:</w:t>
      </w:r>
    </w:p>
    <w:p w14:paraId="158A45B0"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Συντονισμό σωματείων συλλογικοτήτων αγωνιστών – επιτροπών αγώνα και συνελεύσεων να δημιουργήσουμε ένα πλατύ αγωνιστικό μέτωπο για πανεργατικό και απεργιακό αγώνα για την ανατροπή της αντιλαϊκής επίθεσης – για να ικανοποιηθούν οι ανάγκες και τα αιτήματα των εργαζόμενων για Παιδεία, Υγεία, εργασία -  δημοκρατία,  στέγη, την ενέργεια, το νερό.</w:t>
      </w:r>
    </w:p>
    <w:p w14:paraId="74A02409"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Στην ανάπτυξη </w:t>
      </w:r>
      <w:proofErr w:type="spellStart"/>
      <w:r w:rsidRPr="00F26A18">
        <w:rPr>
          <w:rFonts w:asciiTheme="minorHAnsi" w:hAnsiTheme="minorHAnsi" w:cstheme="minorHAnsi"/>
          <w:color w:val="000000"/>
          <w:sz w:val="25"/>
          <w:szCs w:val="25"/>
          <w:lang w:val="el-GR"/>
        </w:rPr>
        <w:t>πανεκπαιδευτικού</w:t>
      </w:r>
      <w:proofErr w:type="spellEnd"/>
      <w:r w:rsidRPr="00F26A18">
        <w:rPr>
          <w:rFonts w:asciiTheme="minorHAnsi" w:hAnsiTheme="minorHAnsi" w:cstheme="minorHAnsi"/>
          <w:color w:val="000000"/>
          <w:sz w:val="25"/>
          <w:szCs w:val="25"/>
          <w:lang w:val="el-GR"/>
        </w:rPr>
        <w:t xml:space="preserve"> μετώπου με φοιτητές, μαθητές, γονείς με κινητοποιήσεις και απεργιακό σχέδιο σε όλη την Παιδεία και με Πανεργατική διεύρυνση.</w:t>
      </w:r>
    </w:p>
    <w:p w14:paraId="3E9368D4"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Ενεργή συμμετοχή στήριξη σε σχολεία και σχολές, σε κάθε χώρο δουλειάς, στις γειτονιές στο αντιπολεμικό κίνημα για την ειρήνη και τη διεθνιστική αλληλεγγύη των λαών.  </w:t>
      </w:r>
    </w:p>
    <w:p w14:paraId="382954B9"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color w:val="000000"/>
          <w:sz w:val="25"/>
          <w:szCs w:val="25"/>
          <w:lang w:val="el-GR"/>
        </w:rPr>
        <w:t xml:space="preserve">Άμεση προκήρυξη απεργιακών κινητοποιήσεων σε κάθε περίπτωση ανακοίνωσης και προσπάθειας εφαρμογής των </w:t>
      </w:r>
      <w:proofErr w:type="spellStart"/>
      <w:r w:rsidRPr="00F26A18">
        <w:rPr>
          <w:rFonts w:asciiTheme="minorHAnsi" w:hAnsiTheme="minorHAnsi" w:cstheme="minorHAnsi"/>
          <w:color w:val="000000"/>
          <w:sz w:val="25"/>
          <w:szCs w:val="25"/>
          <w:lang w:val="el-GR"/>
        </w:rPr>
        <w:t>μνημονιακών</w:t>
      </w:r>
      <w:proofErr w:type="spellEnd"/>
      <w:r w:rsidRPr="00F26A18">
        <w:rPr>
          <w:rFonts w:asciiTheme="minorHAnsi" w:hAnsiTheme="minorHAnsi" w:cstheme="minorHAnsi"/>
          <w:color w:val="000000"/>
          <w:sz w:val="25"/>
          <w:szCs w:val="25"/>
          <w:lang w:val="el-GR"/>
        </w:rPr>
        <w:t xml:space="preserve"> αντιεκπαιδευτικών μέτρων (αύξηση ωραρίου, αύξηση μαθητών ανά τμήμα, προώθηση ατομικής αξιολόγησης, εισαγωγή γραπτού διαγωνισμού του ΑΣΕΠ κλπ.)</w:t>
      </w:r>
    </w:p>
    <w:p w14:paraId="24A41087" w14:textId="77777777" w:rsidR="00F26A18" w:rsidRPr="00F26A18" w:rsidRDefault="00F26A18" w:rsidP="00F26A18">
      <w:pPr>
        <w:spacing w:after="120" w:line="276" w:lineRule="auto"/>
        <w:ind w:left="-567" w:right="-705"/>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Με την έναρξη της σχολικής χρονιάς:</w:t>
      </w:r>
    </w:p>
    <w:p w14:paraId="451AE448"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Κάλεσμα στους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να διεκδικήσουν από τις Διευθύνσεις Εκπαίδευσης την πλήρη κάλυψη τους με τις αντίστοιχες προσλήψεις εκπαιδευτικών.</w:t>
      </w:r>
    </w:p>
    <w:p w14:paraId="33B484CF"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Με την έναρξη της σχολικής χρονιάς, καλούμε τους Συλλόγους Εκπαιδευτικών ΠΕ να προχωρήσουν σε Γενικές Συνελεύσεις για την οργάνωση όλων των παραπάνω με βάση και τα νέα δεδομένα που θα προκύψουν το καλοκαίρι.</w:t>
      </w:r>
    </w:p>
    <w:p w14:paraId="2F57CD32"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Συλλογικός αγώνας ενάντια στις παραβιάσεις εργασιακών δικαιωμάτων, υπερωρίες, κάλυψη κενών με το υπάρχον προσωπικό κλπ.</w:t>
      </w:r>
    </w:p>
    <w:p w14:paraId="5667C264"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w:t>
      </w:r>
    </w:p>
    <w:p w14:paraId="65995E40"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t>Μπλοκάρουμε κάθε απόπειρα να χρησιμοποιηθούν πλεονάζουσες ώρες για να καλυφθούν ώρες σε παράλληλη στήριξη.</w:t>
      </w:r>
    </w:p>
    <w:p w14:paraId="47C1BAFB" w14:textId="77777777" w:rsidR="00F26A18" w:rsidRPr="00F26A18" w:rsidRDefault="00F26A18" w:rsidP="00F26A18">
      <w:pPr>
        <w:numPr>
          <w:ilvl w:val="0"/>
          <w:numId w:val="2"/>
        </w:numPr>
        <w:spacing w:after="120" w:line="276" w:lineRule="auto"/>
        <w:ind w:left="-567" w:right="-705" w:firstLine="0"/>
        <w:contextualSpacing/>
        <w:jc w:val="both"/>
        <w:rPr>
          <w:rFonts w:asciiTheme="minorHAnsi" w:hAnsiTheme="minorHAnsi" w:cstheme="minorHAnsi"/>
          <w:sz w:val="25"/>
          <w:szCs w:val="25"/>
          <w:lang w:val="el-GR"/>
        </w:rPr>
      </w:pPr>
      <w:r w:rsidRPr="00F26A18">
        <w:rPr>
          <w:rFonts w:asciiTheme="minorHAnsi" w:hAnsiTheme="minorHAnsi" w:cstheme="minorHAnsi"/>
          <w:b/>
          <w:bCs/>
          <w:color w:val="000000"/>
          <w:sz w:val="25"/>
          <w:szCs w:val="25"/>
          <w:lang w:val="el-GR"/>
        </w:rPr>
        <w:lastRenderedPageBreak/>
        <w:t>Με την έναρξη της σχολικής χρονιάς, καλούμε τους Συλλόγους Εκπαιδευτικών ΠΕ να προχωρήσουν σε Γενικές Συνελεύσεις για την οργάνωση όλων των παραπάνω με βάση και τα νέα δεδομένα που θα προκύψουν το καλοκαίρι. Με γράμματα προς τους γονείς, έκδοση αφίσας, πανό στα σχολεία, πλατιές ενημερώσεις και διαδικασίες συντονισμού Συλλόγων ΠΕ και ΕΛΜΕ προετοιμάζουμε την απεργία ως μια πρώτη απάντηση σε έναν πολύμορφο αγώνα διαρκείας, σύγκρουσης και ανατροπής της αντιλαϊκής και αντιεκπαιδευτικής πολιτικής.</w:t>
      </w:r>
    </w:p>
    <w:p w14:paraId="01F3BD35" w14:textId="77777777" w:rsidR="00CB5322" w:rsidRDefault="00CB5322">
      <w:pPr>
        <w:ind w:left="-540" w:right="-720"/>
        <w:jc w:val="both"/>
        <w:rPr>
          <w:sz w:val="25"/>
          <w:szCs w:val="25"/>
          <w:lang w:val="el-GR"/>
        </w:rPr>
      </w:pPr>
    </w:p>
    <w:sectPr w:rsidR="00CB5322">
      <w:pgSz w:w="12240" w:h="15840"/>
      <w:pgMar w:top="72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num w:numId="1" w16cid:durableId="514075337">
    <w:abstractNumId w:val="0"/>
  </w:num>
  <w:num w:numId="2" w16cid:durableId="22349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44"/>
    <w:rsid w:val="00A04508"/>
    <w:rsid w:val="00A048E3"/>
    <w:rsid w:val="00B00D17"/>
    <w:rsid w:val="00CB5322"/>
    <w:rsid w:val="00D56644"/>
    <w:rsid w:val="00F2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6725C8"/>
  <w15:chartTrackingRefBased/>
  <w15:docId w15:val="{C536C26A-E6AD-46CB-BD71-5A0E712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2" w:lineRule="auto"/>
    </w:pPr>
    <w:rPr>
      <w:rFonts w:ascii="Calibri" w:eastAsia="Calibri" w:hAnsi="Calibri" w:cs="Calibri"/>
      <w:sz w:val="22"/>
      <w:szCs w:val="22"/>
      <w:lang w:eastAsia="zh-CN"/>
    </w:rPr>
  </w:style>
  <w:style w:type="paragraph" w:styleId="1">
    <w:name w:val="heading 1"/>
    <w:basedOn w:val="a"/>
    <w:next w:val="a"/>
    <w:qFormat/>
    <w:pPr>
      <w:numPr>
        <w:numId w:val="1"/>
      </w:numPr>
      <w:pBdr>
        <w:top w:val="none" w:sz="0" w:space="0" w:color="000000"/>
        <w:left w:val="none" w:sz="0" w:space="0" w:color="000000"/>
        <w:bottom w:val="none" w:sz="0" w:space="0" w:color="000000"/>
        <w:right w:val="none" w:sz="0" w:space="0" w:color="000000"/>
      </w:pBdr>
      <w:spacing w:before="480"/>
      <w:outlineLvl w:val="0"/>
    </w:pPr>
    <w:rPr>
      <w:b/>
      <w:color w:val="345A8A"/>
      <w:sz w:val="32"/>
      <w:szCs w:val="32"/>
    </w:rPr>
  </w:style>
  <w:style w:type="paragraph" w:styleId="2">
    <w:name w:val="heading 2"/>
    <w:basedOn w:val="a"/>
    <w:next w:val="a"/>
    <w:qFormat/>
    <w:pPr>
      <w:numPr>
        <w:ilvl w:val="1"/>
        <w:numId w:val="1"/>
      </w:numPr>
      <w:pBdr>
        <w:top w:val="none" w:sz="0" w:space="0" w:color="000000"/>
        <w:left w:val="none" w:sz="0" w:space="0" w:color="000000"/>
        <w:bottom w:val="none" w:sz="0" w:space="0" w:color="000000"/>
        <w:right w:val="none" w:sz="0" w:space="0" w:color="000000"/>
      </w:pBdr>
      <w:spacing w:before="200"/>
      <w:outlineLvl w:val="1"/>
    </w:pPr>
    <w:rPr>
      <w:b/>
      <w:color w:val="4F81BD"/>
      <w:sz w:val="26"/>
      <w:szCs w:val="26"/>
    </w:rPr>
  </w:style>
  <w:style w:type="paragraph" w:styleId="3">
    <w:name w:val="heading 3"/>
    <w:basedOn w:val="a"/>
    <w:next w:val="a"/>
    <w:qFormat/>
    <w:pPr>
      <w:numPr>
        <w:ilvl w:val="2"/>
        <w:numId w:val="1"/>
      </w:numPr>
      <w:pBdr>
        <w:top w:val="none" w:sz="0" w:space="0" w:color="000000"/>
        <w:left w:val="none" w:sz="0" w:space="0" w:color="000000"/>
        <w:bottom w:val="none" w:sz="0" w:space="0" w:color="000000"/>
        <w:right w:val="none" w:sz="0" w:space="0" w:color="000000"/>
      </w:pBdr>
      <w:spacing w:before="200"/>
      <w:outlineLvl w:val="2"/>
    </w:pPr>
    <w:rPr>
      <w:b/>
      <w:color w:val="4F81BD"/>
      <w:sz w:val="24"/>
      <w:szCs w:val="24"/>
    </w:rPr>
  </w:style>
  <w:style w:type="paragraph" w:styleId="4">
    <w:name w:val="heading 4"/>
    <w:basedOn w:val="a"/>
    <w:next w:val="a"/>
    <w:qFormat/>
    <w:pPr>
      <w:keepNext/>
      <w:keepLines/>
      <w:numPr>
        <w:ilvl w:val="3"/>
        <w:numId w:val="1"/>
      </w:numPr>
      <w:spacing w:before="240" w:after="40"/>
      <w:outlineLvl w:val="3"/>
    </w:pPr>
    <w:rPr>
      <w:b/>
      <w:sz w:val="24"/>
      <w:szCs w:val="24"/>
    </w:rPr>
  </w:style>
  <w:style w:type="paragraph" w:styleId="5">
    <w:name w:val="heading 5"/>
    <w:basedOn w:val="a"/>
    <w:next w:val="a"/>
    <w:qFormat/>
    <w:pPr>
      <w:keepNext/>
      <w:keepLines/>
      <w:numPr>
        <w:ilvl w:val="4"/>
        <w:numId w:val="1"/>
      </w:numPr>
      <w:spacing w:before="220" w:after="40"/>
      <w:outlineLvl w:val="4"/>
    </w:pPr>
    <w:rPr>
      <w:b/>
    </w:rPr>
  </w:style>
  <w:style w:type="paragraph" w:styleId="6">
    <w:name w:val="heading 6"/>
    <w:basedOn w:val="a"/>
    <w:next w:val="a"/>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10">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paragraph" w:customStyle="1" w:styleId="a3">
    <w:name w:val="Επικεφαλίδα"/>
    <w:basedOn w:val="a"/>
    <w:next w:val="a"/>
    <w:pPr>
      <w:pBdr>
        <w:top w:val="none" w:sz="0" w:space="0" w:color="000000"/>
        <w:left w:val="none" w:sz="0" w:space="0" w:color="000000"/>
        <w:bottom w:val="none" w:sz="0" w:space="0" w:color="000000"/>
        <w:right w:val="none" w:sz="0" w:space="0" w:color="000000"/>
      </w:pBdr>
      <w:spacing w:after="300"/>
    </w:pPr>
    <w:rPr>
      <w:color w:val="17365D"/>
      <w:sz w:val="52"/>
      <w:szCs w:val="52"/>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styleId="a8">
    <w:name w:val="Subtitle"/>
    <w:basedOn w:val="a"/>
    <w:next w:val="a"/>
    <w:qFormat/>
    <w:pPr>
      <w:pBdr>
        <w:top w:val="none" w:sz="0" w:space="0" w:color="000000"/>
        <w:left w:val="none" w:sz="0" w:space="0" w:color="000000"/>
        <w:bottom w:val="none" w:sz="0" w:space="0" w:color="000000"/>
        <w:right w:val="none" w:sz="0" w:space="0" w:color="000000"/>
      </w:pBdr>
    </w:pPr>
    <w:rPr>
      <w:i/>
      <w:color w:val="4F81BD"/>
      <w:sz w:val="24"/>
      <w:szCs w:val="24"/>
    </w:rPr>
  </w:style>
  <w:style w:type="paragraph" w:styleId="a9">
    <w:name w:val="List Paragraph"/>
    <w:basedOn w:val="a"/>
    <w:qFormat/>
    <w:pPr>
      <w:ind w:left="720"/>
      <w:contextualSpacing/>
    </w:pPr>
  </w:style>
  <w:style w:type="paragraph" w:styleId="Web">
    <w:name w:val="Normal (Web)"/>
    <w:basedOn w:val="a"/>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4571</Words>
  <Characters>24689</Characters>
  <Application>Microsoft Office Word</Application>
  <DocSecurity>0</DocSecurity>
  <Lines>205</Lines>
  <Paragraphs>58</Paragraphs>
  <ScaleCrop>false</ScaleCrop>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dc:creator>
  <cp:keywords/>
  <cp:lastModifiedBy>Didaskaliki Omospondia</cp:lastModifiedBy>
  <cp:revision>2</cp:revision>
  <cp:lastPrinted>1899-12-31T22:00:00Z</cp:lastPrinted>
  <dcterms:created xsi:type="dcterms:W3CDTF">2022-07-08T08:38:00Z</dcterms:created>
  <dcterms:modified xsi:type="dcterms:W3CDTF">2022-07-08T08:38:00Z</dcterms:modified>
</cp:coreProperties>
</file>