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24" w:rsidRDefault="00C93B24" w:rsidP="007E70CA">
      <w:pPr>
        <w:spacing w:after="0"/>
        <w:jc w:val="center"/>
        <w:rPr>
          <w:sz w:val="40"/>
          <w:szCs w:val="40"/>
          <w:lang w:val="el-GR"/>
        </w:rPr>
      </w:pPr>
      <w:r w:rsidRPr="00EA643C">
        <w:rPr>
          <w:sz w:val="40"/>
          <w:szCs w:val="40"/>
          <w:lang w:val="el-GR"/>
        </w:rPr>
        <w:t>ΣΥΝΤΟΝΙΣΤΙΚΟ ΝΗΠΙΑΓΩΓΩΝ</w:t>
      </w:r>
    </w:p>
    <w:p w:rsidR="00FA7945" w:rsidRPr="00EA643C" w:rsidRDefault="00E13416" w:rsidP="00226333">
      <w:pPr>
        <w:jc w:val="right"/>
        <w:rPr>
          <w:sz w:val="24"/>
          <w:szCs w:val="24"/>
          <w:lang w:val="el-GR"/>
        </w:rPr>
      </w:pPr>
      <w:hyperlink r:id="rId8" w:history="1">
        <w:r w:rsidR="00FA7945" w:rsidRPr="00226333">
          <w:rPr>
            <w:rStyle w:val="-"/>
            <w:sz w:val="24"/>
            <w:szCs w:val="24"/>
            <w:lang w:val="en-US"/>
          </w:rPr>
          <w:t>www</w:t>
        </w:r>
        <w:r w:rsidR="00FA7945" w:rsidRPr="00226333">
          <w:rPr>
            <w:rStyle w:val="-"/>
            <w:sz w:val="24"/>
            <w:szCs w:val="24"/>
            <w:lang w:val="el-GR"/>
          </w:rPr>
          <w:t>.</w:t>
        </w:r>
        <w:r w:rsidR="00FA7945" w:rsidRPr="00226333">
          <w:rPr>
            <w:rStyle w:val="-"/>
            <w:sz w:val="24"/>
            <w:szCs w:val="24"/>
            <w:lang w:val="en-US"/>
          </w:rPr>
          <w:t>nipiagogoi</w:t>
        </w:r>
        <w:r w:rsidR="00FA7945" w:rsidRPr="00226333">
          <w:rPr>
            <w:rStyle w:val="-"/>
            <w:sz w:val="24"/>
            <w:szCs w:val="24"/>
            <w:lang w:val="el-GR"/>
          </w:rPr>
          <w:t>.</w:t>
        </w:r>
        <w:r w:rsidR="00FA7945" w:rsidRPr="00226333">
          <w:rPr>
            <w:rStyle w:val="-"/>
            <w:sz w:val="24"/>
            <w:szCs w:val="24"/>
            <w:lang w:val="en-US"/>
          </w:rPr>
          <w:t>gr</w:t>
        </w:r>
      </w:hyperlink>
    </w:p>
    <w:p w:rsidR="007E70CA" w:rsidRPr="007E70CA" w:rsidRDefault="007E70CA" w:rsidP="007E70CA">
      <w:pPr>
        <w:spacing w:after="0" w:line="240" w:lineRule="auto"/>
        <w:jc w:val="right"/>
        <w:rPr>
          <w:rFonts w:cs="Calibri"/>
          <w:bCs/>
          <w:sz w:val="24"/>
          <w:szCs w:val="24"/>
          <w:lang w:val="el-GR"/>
        </w:rPr>
      </w:pPr>
      <w:r w:rsidRPr="007E70CA">
        <w:rPr>
          <w:rFonts w:cs="Calibri"/>
          <w:bCs/>
          <w:sz w:val="24"/>
          <w:szCs w:val="24"/>
          <w:lang w:val="el-GR"/>
        </w:rPr>
        <w:t>16/7/2023</w:t>
      </w:r>
    </w:p>
    <w:p w:rsidR="007E70CA" w:rsidRPr="00226333" w:rsidRDefault="007E70CA" w:rsidP="007E70CA">
      <w:pPr>
        <w:rPr>
          <w:sz w:val="24"/>
          <w:szCs w:val="24"/>
          <w:lang w:val="el-GR"/>
        </w:rPr>
      </w:pPr>
    </w:p>
    <w:p w:rsidR="00C93B24" w:rsidRPr="007B2522" w:rsidRDefault="007B2522" w:rsidP="007B2522">
      <w:pPr>
        <w:jc w:val="center"/>
        <w:rPr>
          <w:rFonts w:cs="Calibri"/>
          <w:b/>
          <w:sz w:val="28"/>
          <w:szCs w:val="28"/>
          <w:lang w:val="el-GR"/>
        </w:rPr>
      </w:pPr>
      <w:r w:rsidRPr="007B2522">
        <w:rPr>
          <w:rFonts w:cs="Calibri"/>
          <w:b/>
          <w:sz w:val="28"/>
          <w:szCs w:val="28"/>
          <w:lang w:val="el-GR"/>
        </w:rPr>
        <w:t>ΠΕΡΙ ΠΡΟΓΡΑΜΜΑΤΙΚΩΝ ΔΗΛΩΣΕΩΝ</w:t>
      </w:r>
    </w:p>
    <w:p w:rsidR="007B2522" w:rsidRPr="007B2522" w:rsidRDefault="007B2522" w:rsidP="007B2522">
      <w:pPr>
        <w:jc w:val="center"/>
        <w:rPr>
          <w:rFonts w:cs="Calibri"/>
          <w:b/>
          <w:sz w:val="28"/>
          <w:szCs w:val="28"/>
          <w:lang w:val="el-GR"/>
        </w:rPr>
      </w:pPr>
      <w:r w:rsidRPr="007B2522">
        <w:rPr>
          <w:rFonts w:cs="Calibri"/>
          <w:b/>
          <w:sz w:val="28"/>
          <w:szCs w:val="28"/>
          <w:lang w:val="el-GR"/>
        </w:rPr>
        <w:t>ΝΗΠΙΑΓΩΓΕΙΟ: ΑΝΑΒΑΘΜΙΣΗ Ή ΑΚΥΡΩΣΗ -</w:t>
      </w:r>
      <w:r w:rsidR="00864DA6">
        <w:rPr>
          <w:rFonts w:cs="Calibri"/>
          <w:b/>
          <w:sz w:val="28"/>
          <w:szCs w:val="28"/>
          <w:lang w:val="el-GR"/>
        </w:rPr>
        <w:t xml:space="preserve"> </w:t>
      </w:r>
      <w:r w:rsidRPr="007B2522">
        <w:rPr>
          <w:rFonts w:cs="Calibri"/>
          <w:b/>
          <w:sz w:val="28"/>
          <w:szCs w:val="28"/>
          <w:lang w:val="el-GR"/>
        </w:rPr>
        <w:t>ΙΔΙΩΤΙΚΟΠΟΙΗΣΗ</w:t>
      </w:r>
    </w:p>
    <w:p w:rsidR="00C93B24" w:rsidRPr="00226333" w:rsidRDefault="00C93B24" w:rsidP="00282A76">
      <w:pPr>
        <w:rPr>
          <w:rFonts w:cs="Calibri"/>
          <w:sz w:val="24"/>
          <w:szCs w:val="24"/>
          <w:lang w:val="el-GR"/>
        </w:rPr>
      </w:pPr>
    </w:p>
    <w:p w:rsidR="003E2132" w:rsidRPr="00226333" w:rsidRDefault="00BE56C3" w:rsidP="007E70CA">
      <w:pPr>
        <w:jc w:val="both"/>
        <w:rPr>
          <w:rFonts w:cs="Calibri"/>
          <w:sz w:val="24"/>
          <w:szCs w:val="24"/>
          <w:lang w:val="el-GR"/>
        </w:rPr>
      </w:pPr>
      <w:r w:rsidRPr="00226333">
        <w:rPr>
          <w:rFonts w:cs="Calibri"/>
          <w:sz w:val="24"/>
          <w:szCs w:val="24"/>
          <w:lang w:val="el-GR"/>
        </w:rPr>
        <w:t>Σε καιρούς που διεθνώς καλλιεργούνται τάσεις ιδιωτικοποίησης και εμπορευματοποίησης, σε καιρούς βαθιάς κρίσης</w:t>
      </w:r>
      <w:r w:rsidR="003E2132" w:rsidRPr="00226333">
        <w:rPr>
          <w:rFonts w:cs="Calibri"/>
          <w:sz w:val="24"/>
          <w:szCs w:val="24"/>
          <w:lang w:val="el-GR"/>
        </w:rPr>
        <w:t xml:space="preserve">, </w:t>
      </w:r>
      <w:r w:rsidRPr="00226333">
        <w:rPr>
          <w:rFonts w:cs="Calibri"/>
          <w:sz w:val="24"/>
          <w:szCs w:val="24"/>
          <w:lang w:val="el-GR"/>
        </w:rPr>
        <w:t>η θεσμοθέτηση της δίχρονης υποχρεωτικής προσχολικής αγωγής και εκπαίδευσης ως αναπόσπαστου τμήματος της 14χρονης δημόσιας δωρεάν εκπαίδευσης, ως βάσης του δημόσιου δωρεάν σχολείου, ως βασικού πυλώνα υπεράσπισης του δημόσιου χαρακτήρα τη</w:t>
      </w:r>
      <w:r w:rsidR="00E11260" w:rsidRPr="00226333">
        <w:rPr>
          <w:rFonts w:cs="Calibri"/>
          <w:sz w:val="24"/>
          <w:szCs w:val="24"/>
          <w:lang w:val="el-GR"/>
        </w:rPr>
        <w:t>ς εκπαίδευσης είχε και εξακολουθ</w:t>
      </w:r>
      <w:r w:rsidRPr="00226333">
        <w:rPr>
          <w:rFonts w:cs="Calibri"/>
          <w:sz w:val="24"/>
          <w:szCs w:val="24"/>
          <w:lang w:val="el-GR"/>
        </w:rPr>
        <w:t>εί να έχει ιδιαίτερη σημασία, όχι μόνο για τον κόσμο της εκπαίδευσης αλλά για όλη την κοινωνία.</w:t>
      </w:r>
      <w:r w:rsidR="00226333">
        <w:rPr>
          <w:rStyle w:val="a5"/>
          <w:rFonts w:cs="Calibri"/>
          <w:sz w:val="24"/>
          <w:szCs w:val="24"/>
        </w:rPr>
        <w:footnoteReference w:id="2"/>
      </w:r>
      <w:r w:rsidR="00E11260" w:rsidRPr="00226333">
        <w:rPr>
          <w:rFonts w:cs="Calibri"/>
          <w:bCs/>
          <w:sz w:val="24"/>
          <w:szCs w:val="24"/>
          <w:lang w:val="el-GR"/>
        </w:rPr>
        <w:t xml:space="preserve"> </w:t>
      </w:r>
      <w:r w:rsidR="00E11260" w:rsidRPr="00406446">
        <w:rPr>
          <w:rFonts w:cs="Calibri"/>
          <w:bCs/>
          <w:sz w:val="24"/>
          <w:szCs w:val="24"/>
        </w:rPr>
        <w:t> </w:t>
      </w:r>
      <w:r w:rsidR="00E11260" w:rsidRPr="00226333">
        <w:rPr>
          <w:rFonts w:cs="Calibri"/>
          <w:bCs/>
          <w:sz w:val="24"/>
          <w:szCs w:val="24"/>
          <w:lang w:val="el-GR"/>
        </w:rPr>
        <w:t xml:space="preserve">Ιστορικό σημείο επίτευξης μιας κοινωνικής και εκπαιδευτικής κατάκτησης αποτέλεσε η ψήφιση </w:t>
      </w:r>
      <w:r w:rsidR="00B262B4" w:rsidRPr="00226333">
        <w:rPr>
          <w:rFonts w:cs="Calibri"/>
          <w:bCs/>
          <w:sz w:val="24"/>
          <w:szCs w:val="24"/>
          <w:lang w:val="el-GR"/>
        </w:rPr>
        <w:t xml:space="preserve">της παραγράφου 3, </w:t>
      </w:r>
      <w:r w:rsidR="00E11260" w:rsidRPr="00226333">
        <w:rPr>
          <w:rFonts w:cs="Calibri"/>
          <w:bCs/>
          <w:sz w:val="24"/>
          <w:szCs w:val="24"/>
          <w:lang w:val="el-GR"/>
        </w:rPr>
        <w:t xml:space="preserve">του άρθρου 33 στο </w:t>
      </w:r>
      <w:r w:rsidR="00AA03FC" w:rsidRPr="00226333">
        <w:rPr>
          <w:rFonts w:cs="Calibri"/>
          <w:sz w:val="24"/>
          <w:szCs w:val="24"/>
          <w:lang w:val="el-GR"/>
        </w:rPr>
        <w:t>Νόμο 4521/2018</w:t>
      </w:r>
      <w:r w:rsidR="00B262B4">
        <w:rPr>
          <w:rStyle w:val="a5"/>
          <w:rFonts w:eastAsia="Times New Roman" w:cs="Calibri"/>
          <w:sz w:val="24"/>
          <w:szCs w:val="24"/>
          <w:lang w:val="el-GR"/>
        </w:rPr>
        <w:footnoteReference w:id="3"/>
      </w:r>
      <w:r w:rsidR="003E2132" w:rsidRPr="00226333">
        <w:rPr>
          <w:rFonts w:cs="Calibri"/>
          <w:sz w:val="24"/>
          <w:szCs w:val="24"/>
          <w:lang w:val="el-GR"/>
        </w:rPr>
        <w:t xml:space="preserve">, σύμφωνα με </w:t>
      </w:r>
      <w:r w:rsidR="00B262B4" w:rsidRPr="00226333">
        <w:rPr>
          <w:rFonts w:cs="Calibri"/>
          <w:sz w:val="24"/>
          <w:szCs w:val="24"/>
          <w:lang w:val="el-GR"/>
        </w:rPr>
        <w:t xml:space="preserve">την οποία </w:t>
      </w:r>
      <w:r w:rsidR="003E2132" w:rsidRPr="00226333">
        <w:rPr>
          <w:rFonts w:cs="Calibri"/>
          <w:sz w:val="24"/>
          <w:szCs w:val="24"/>
          <w:lang w:val="el-GR"/>
        </w:rPr>
        <w:t>η μονοετής υποχρεωτική προσχολική αγωγή και εκπαίδευση έγινε σταδιακά διετής</w:t>
      </w:r>
      <w:r w:rsidR="00D173D9" w:rsidRPr="00226333">
        <w:rPr>
          <w:rFonts w:cs="Calibri"/>
          <w:sz w:val="24"/>
          <w:szCs w:val="24"/>
          <w:lang w:val="el-GR"/>
        </w:rPr>
        <w:t xml:space="preserve"> με βάθ</w:t>
      </w:r>
      <w:r w:rsidR="006C4EBE" w:rsidRPr="00226333">
        <w:rPr>
          <w:rFonts w:cs="Calibri"/>
          <w:sz w:val="24"/>
          <w:szCs w:val="24"/>
          <w:lang w:val="el-GR"/>
        </w:rPr>
        <w:t>ο</w:t>
      </w:r>
      <w:r w:rsidR="00D173D9" w:rsidRPr="00226333">
        <w:rPr>
          <w:rFonts w:cs="Calibri"/>
          <w:sz w:val="24"/>
          <w:szCs w:val="24"/>
          <w:lang w:val="el-GR"/>
        </w:rPr>
        <w:t>ς χρόνου υλοποίησης τα τρία έτη</w:t>
      </w:r>
      <w:r w:rsidR="003E2132" w:rsidRPr="00226333">
        <w:rPr>
          <w:rFonts w:cs="Calibri"/>
          <w:sz w:val="24"/>
          <w:szCs w:val="24"/>
          <w:lang w:val="el-GR"/>
        </w:rPr>
        <w:t>.</w:t>
      </w:r>
    </w:p>
    <w:p w:rsidR="00761E50" w:rsidRPr="00FA7945" w:rsidRDefault="00D173D9" w:rsidP="007E70CA">
      <w:pPr>
        <w:jc w:val="both"/>
        <w:rPr>
          <w:rFonts w:cs="Calibri"/>
          <w:sz w:val="24"/>
          <w:szCs w:val="24"/>
          <w:lang w:val="el-GR"/>
        </w:rPr>
      </w:pPr>
      <w:r w:rsidRPr="00FA7945">
        <w:rPr>
          <w:rFonts w:cs="Calibri"/>
          <w:sz w:val="24"/>
          <w:szCs w:val="24"/>
          <w:lang w:val="el-GR"/>
        </w:rPr>
        <w:t xml:space="preserve">Η θεσμοθέτηση αυτή έδωσε </w:t>
      </w:r>
      <w:r w:rsidR="00FC59B9" w:rsidRPr="00FA7945">
        <w:rPr>
          <w:rFonts w:cs="Calibri"/>
          <w:sz w:val="24"/>
          <w:szCs w:val="24"/>
          <w:lang w:val="el-GR"/>
        </w:rPr>
        <w:t xml:space="preserve">το δικαίωμα </w:t>
      </w:r>
      <w:r w:rsidRPr="00FA7945">
        <w:rPr>
          <w:rFonts w:cs="Calibri"/>
          <w:sz w:val="24"/>
          <w:szCs w:val="24"/>
          <w:lang w:val="el-GR"/>
        </w:rPr>
        <w:t xml:space="preserve">σε </w:t>
      </w:r>
      <w:r w:rsidRPr="00FA7945">
        <w:rPr>
          <w:rFonts w:cs="Calibri"/>
          <w:sz w:val="24"/>
          <w:szCs w:val="24"/>
          <w:u w:val="single"/>
          <w:lang w:val="el-GR"/>
        </w:rPr>
        <w:t>όλα</w:t>
      </w:r>
      <w:r w:rsidRPr="00FA7945">
        <w:rPr>
          <w:rFonts w:cs="Calibri"/>
          <w:sz w:val="24"/>
          <w:szCs w:val="24"/>
          <w:lang w:val="el-GR"/>
        </w:rPr>
        <w:t xml:space="preserve"> </w:t>
      </w:r>
      <w:r w:rsidR="00FC59B9" w:rsidRPr="00FA7945">
        <w:rPr>
          <w:rFonts w:cs="Calibri"/>
          <w:sz w:val="24"/>
          <w:szCs w:val="24"/>
          <w:lang w:val="el-GR"/>
        </w:rPr>
        <w:t>τα παιδιά</w:t>
      </w:r>
      <w:r w:rsidRPr="00FA7945">
        <w:rPr>
          <w:rFonts w:cs="Calibri"/>
          <w:sz w:val="24"/>
          <w:szCs w:val="24"/>
          <w:lang w:val="el-GR"/>
        </w:rPr>
        <w:t xml:space="preserve"> ηλικίας 4 – 6 ετών</w:t>
      </w:r>
      <w:r w:rsidR="00FC59B9" w:rsidRPr="00FA7945">
        <w:rPr>
          <w:rFonts w:cs="Calibri"/>
          <w:sz w:val="24"/>
          <w:szCs w:val="24"/>
          <w:lang w:val="el-GR"/>
        </w:rPr>
        <w:t xml:space="preserve"> να έχουν πρόσβαση σε ποιοτική προσχολική εκπαίδευση</w:t>
      </w:r>
      <w:r w:rsidR="005B3E74" w:rsidRPr="00FA7945">
        <w:rPr>
          <w:rFonts w:cs="Calibri"/>
          <w:sz w:val="24"/>
          <w:szCs w:val="24"/>
          <w:lang w:val="el-GR"/>
        </w:rPr>
        <w:t>,</w:t>
      </w:r>
      <w:r w:rsidR="00FC59B9" w:rsidRPr="00FA7945">
        <w:rPr>
          <w:rFonts w:cs="Calibri"/>
          <w:sz w:val="24"/>
          <w:szCs w:val="24"/>
          <w:lang w:val="el-GR"/>
        </w:rPr>
        <w:t xml:space="preserve"> χωρίς να αποτελούν λαχείο σε κληρωτίδα, να ανιχνεύονται </w:t>
      </w:r>
      <w:r w:rsidRPr="00FA7945">
        <w:rPr>
          <w:rFonts w:cs="Calibri"/>
          <w:sz w:val="24"/>
          <w:szCs w:val="24"/>
          <w:lang w:val="el-GR"/>
        </w:rPr>
        <w:t xml:space="preserve">εγκαίρως </w:t>
      </w:r>
      <w:r w:rsidR="00FC59B9" w:rsidRPr="00FA7945">
        <w:rPr>
          <w:rFonts w:cs="Calibri"/>
          <w:sz w:val="24"/>
          <w:szCs w:val="24"/>
          <w:lang w:val="el-GR"/>
        </w:rPr>
        <w:t>οι ιδιαίτερες εκπαιδευτικές τους ανάγκες ώστε να μπορεί να υπάρχει</w:t>
      </w:r>
      <w:r w:rsidR="00864DA6">
        <w:rPr>
          <w:rFonts w:cs="Calibri"/>
          <w:sz w:val="24"/>
          <w:szCs w:val="24"/>
          <w:lang w:val="el-GR"/>
        </w:rPr>
        <w:t xml:space="preserve"> </w:t>
      </w:r>
      <w:r w:rsidRPr="00FA7945">
        <w:rPr>
          <w:rFonts w:cs="Calibri"/>
          <w:sz w:val="24"/>
          <w:szCs w:val="24"/>
          <w:lang w:val="el-GR"/>
        </w:rPr>
        <w:t xml:space="preserve">κατάλληλη </w:t>
      </w:r>
      <w:r w:rsidR="00FC59B9" w:rsidRPr="00FA7945">
        <w:rPr>
          <w:rFonts w:cs="Calibri"/>
          <w:sz w:val="24"/>
          <w:szCs w:val="24"/>
          <w:lang w:val="el-GR"/>
        </w:rPr>
        <w:t>υποστήριξη</w:t>
      </w:r>
      <w:r w:rsidRPr="00FA7945">
        <w:rPr>
          <w:rFonts w:cs="Calibri"/>
          <w:sz w:val="24"/>
          <w:szCs w:val="24"/>
          <w:lang w:val="el-GR"/>
        </w:rPr>
        <w:t xml:space="preserve"> </w:t>
      </w:r>
      <w:r w:rsidR="00864DA6" w:rsidRPr="00FA7945">
        <w:rPr>
          <w:rFonts w:cs="Calibri"/>
          <w:sz w:val="24"/>
          <w:szCs w:val="24"/>
          <w:lang w:val="el-GR"/>
        </w:rPr>
        <w:t xml:space="preserve">(όταν η </w:t>
      </w:r>
      <w:r w:rsidR="00864DA6">
        <w:rPr>
          <w:rFonts w:cs="Calibri"/>
          <w:sz w:val="24"/>
          <w:szCs w:val="24"/>
          <w:lang w:val="el-GR"/>
        </w:rPr>
        <w:t>π</w:t>
      </w:r>
      <w:r w:rsidR="00864DA6" w:rsidRPr="00FA7945">
        <w:rPr>
          <w:rFonts w:cs="Calibri"/>
          <w:sz w:val="24"/>
          <w:szCs w:val="24"/>
          <w:lang w:val="el-GR"/>
        </w:rPr>
        <w:t>ολιτεία διασφαλίζει την χωρίς καθυστερήσεις πορεία της διαδικασίας)</w:t>
      </w:r>
      <w:r w:rsidR="00864DA6">
        <w:rPr>
          <w:rFonts w:cs="Calibri"/>
          <w:sz w:val="24"/>
          <w:szCs w:val="24"/>
          <w:lang w:val="el-GR"/>
        </w:rPr>
        <w:t xml:space="preserve">. Ταυτόχρονα, </w:t>
      </w:r>
      <w:r w:rsidRPr="00FA7945">
        <w:rPr>
          <w:rFonts w:cs="Calibri"/>
          <w:sz w:val="24"/>
          <w:szCs w:val="24"/>
          <w:lang w:val="el-GR"/>
        </w:rPr>
        <w:t>αποσυμφόρ</w:t>
      </w:r>
      <w:r w:rsidR="006C4EBE" w:rsidRPr="00FA7945">
        <w:rPr>
          <w:rFonts w:cs="Calibri"/>
          <w:sz w:val="24"/>
          <w:szCs w:val="24"/>
          <w:lang w:val="el-GR"/>
        </w:rPr>
        <w:t>η</w:t>
      </w:r>
      <w:r w:rsidRPr="00FA7945">
        <w:rPr>
          <w:rFonts w:cs="Calibri"/>
          <w:sz w:val="24"/>
          <w:szCs w:val="24"/>
          <w:lang w:val="el-GR"/>
        </w:rPr>
        <w:t>σ</w:t>
      </w:r>
      <w:r w:rsidR="00864DA6">
        <w:rPr>
          <w:rFonts w:cs="Calibri"/>
          <w:sz w:val="24"/>
          <w:szCs w:val="24"/>
          <w:lang w:val="el-GR"/>
        </w:rPr>
        <w:t>ε</w:t>
      </w:r>
      <w:r w:rsidR="00060742" w:rsidRPr="00FA7945">
        <w:rPr>
          <w:rFonts w:cs="Calibri"/>
          <w:sz w:val="24"/>
          <w:szCs w:val="24"/>
          <w:lang w:val="el-GR"/>
        </w:rPr>
        <w:t xml:space="preserve"> </w:t>
      </w:r>
      <w:r w:rsidRPr="00FA7945">
        <w:rPr>
          <w:rFonts w:cs="Calibri"/>
          <w:sz w:val="24"/>
          <w:szCs w:val="24"/>
          <w:lang w:val="el-GR"/>
        </w:rPr>
        <w:t xml:space="preserve">τους παιδικούς σταθμούς </w:t>
      </w:r>
      <w:r w:rsidR="003674B8" w:rsidRPr="00FA7945">
        <w:rPr>
          <w:rFonts w:cs="Calibri"/>
          <w:sz w:val="24"/>
          <w:szCs w:val="24"/>
          <w:lang w:val="el-GR"/>
        </w:rPr>
        <w:t xml:space="preserve">και </w:t>
      </w:r>
      <w:r w:rsidRPr="00FA7945">
        <w:rPr>
          <w:rFonts w:cs="Calibri"/>
          <w:sz w:val="24"/>
          <w:szCs w:val="24"/>
          <w:lang w:val="el-GR"/>
        </w:rPr>
        <w:t>διευκόλυνε τα μικρότερα παιδιά να βρίσκουν</w:t>
      </w:r>
      <w:r w:rsidR="007E65BB" w:rsidRPr="00FA7945">
        <w:rPr>
          <w:rFonts w:cs="Calibri"/>
          <w:sz w:val="24"/>
          <w:szCs w:val="24"/>
          <w:lang w:val="el-GR"/>
        </w:rPr>
        <w:t xml:space="preserve"> μια θέση</w:t>
      </w:r>
      <w:r w:rsidR="003674B8" w:rsidRPr="00FA7945">
        <w:rPr>
          <w:rFonts w:cs="Calibri"/>
          <w:sz w:val="24"/>
          <w:szCs w:val="24"/>
          <w:lang w:val="el-GR"/>
        </w:rPr>
        <w:t xml:space="preserve"> σε αυτούς</w:t>
      </w:r>
      <w:r w:rsidRPr="00FA7945">
        <w:rPr>
          <w:rFonts w:cs="Calibri"/>
          <w:sz w:val="24"/>
          <w:szCs w:val="24"/>
          <w:lang w:val="el-GR"/>
        </w:rPr>
        <w:t>.</w:t>
      </w:r>
      <w:r w:rsidR="003674B8" w:rsidRPr="00FA7945">
        <w:rPr>
          <w:rFonts w:cs="Calibri"/>
          <w:sz w:val="24"/>
          <w:szCs w:val="24"/>
          <w:lang w:val="el-GR"/>
        </w:rPr>
        <w:t xml:space="preserve"> Επιπλέον, η ρύθμιση έδωσε τη δυνατότητα </w:t>
      </w:r>
      <w:r w:rsidR="001B7A94" w:rsidRPr="00FA7945">
        <w:rPr>
          <w:rFonts w:cs="Calibri"/>
          <w:sz w:val="24"/>
          <w:szCs w:val="24"/>
          <w:lang w:val="el-GR"/>
        </w:rPr>
        <w:t>του καθορισμού</w:t>
      </w:r>
      <w:r w:rsidR="00D61009" w:rsidRPr="00FA7945">
        <w:rPr>
          <w:rFonts w:cs="Calibri"/>
          <w:sz w:val="24"/>
          <w:szCs w:val="24"/>
          <w:lang w:val="el-GR"/>
        </w:rPr>
        <w:t xml:space="preserve"> – διαχωρισμού</w:t>
      </w:r>
      <w:r w:rsidR="001B7A94" w:rsidRPr="00FA7945">
        <w:rPr>
          <w:rFonts w:cs="Calibri"/>
          <w:sz w:val="24"/>
          <w:szCs w:val="24"/>
          <w:lang w:val="el-GR"/>
        </w:rPr>
        <w:t xml:space="preserve"> των </w:t>
      </w:r>
      <w:r w:rsidR="007E65BB" w:rsidRPr="00FA7945">
        <w:rPr>
          <w:rFonts w:cs="Calibri"/>
          <w:sz w:val="24"/>
          <w:szCs w:val="24"/>
          <w:lang w:val="el-GR"/>
        </w:rPr>
        <w:t>επαγγελματικ</w:t>
      </w:r>
      <w:r w:rsidR="00D61009" w:rsidRPr="00FA7945">
        <w:rPr>
          <w:rFonts w:cs="Calibri"/>
          <w:sz w:val="24"/>
          <w:szCs w:val="24"/>
          <w:lang w:val="el-GR"/>
        </w:rPr>
        <w:t xml:space="preserve">ών </w:t>
      </w:r>
      <w:r w:rsidR="007E65BB" w:rsidRPr="00FA7945">
        <w:rPr>
          <w:rFonts w:cs="Calibri"/>
          <w:sz w:val="24"/>
          <w:szCs w:val="24"/>
          <w:lang w:val="el-GR"/>
        </w:rPr>
        <w:t>δικαι</w:t>
      </w:r>
      <w:r w:rsidR="00D61009" w:rsidRPr="00FA7945">
        <w:rPr>
          <w:rFonts w:cs="Calibri"/>
          <w:sz w:val="24"/>
          <w:szCs w:val="24"/>
          <w:lang w:val="el-GR"/>
        </w:rPr>
        <w:t xml:space="preserve">ωμάτων μεταξύ νηπιαγωγών και βρεφονηπιοκόμων </w:t>
      </w:r>
      <w:r w:rsidR="007E65BB" w:rsidRPr="00FA7945">
        <w:rPr>
          <w:rFonts w:cs="Calibri"/>
          <w:sz w:val="24"/>
          <w:szCs w:val="24"/>
          <w:lang w:val="el-GR"/>
        </w:rPr>
        <w:t>που επί</w:t>
      </w:r>
      <w:r w:rsidR="00FC59B9" w:rsidRPr="00FA7945">
        <w:rPr>
          <w:rFonts w:cs="Calibri"/>
          <w:sz w:val="24"/>
          <w:szCs w:val="24"/>
          <w:lang w:val="el-GR"/>
        </w:rPr>
        <w:t xml:space="preserve"> σειρά ετών επικαλύπτονταν</w:t>
      </w:r>
      <w:r w:rsidR="00FA7945" w:rsidRPr="00FA7945">
        <w:rPr>
          <w:rFonts w:cs="Calibri"/>
          <w:sz w:val="24"/>
          <w:szCs w:val="24"/>
          <w:lang w:val="el-GR"/>
        </w:rPr>
        <w:t>.</w:t>
      </w:r>
      <w:r w:rsidR="00FC59B9" w:rsidRPr="00FA7945">
        <w:rPr>
          <w:rFonts w:cs="Calibri"/>
          <w:sz w:val="24"/>
          <w:szCs w:val="24"/>
          <w:lang w:val="el-GR"/>
        </w:rPr>
        <w:t xml:space="preserve"> </w:t>
      </w:r>
      <w:r w:rsidR="007E65BB" w:rsidRPr="00FA7945">
        <w:rPr>
          <w:rFonts w:cs="Calibri"/>
          <w:sz w:val="24"/>
          <w:szCs w:val="24"/>
          <w:lang w:val="el-GR"/>
        </w:rPr>
        <w:t>Φυσικά υπάρχουν πολλά πράγματα που πρέπει ακόμη να γίνουν</w:t>
      </w:r>
      <w:r w:rsidR="00761E50" w:rsidRPr="00FA7945">
        <w:rPr>
          <w:rFonts w:cs="Calibri"/>
          <w:sz w:val="24"/>
          <w:szCs w:val="24"/>
          <w:lang w:val="el-GR"/>
        </w:rPr>
        <w:t xml:space="preserve">, </w:t>
      </w:r>
      <w:r w:rsidR="007E65BB" w:rsidRPr="00FA7945">
        <w:rPr>
          <w:rFonts w:cs="Calibri"/>
          <w:sz w:val="24"/>
          <w:szCs w:val="24"/>
          <w:lang w:val="el-GR"/>
        </w:rPr>
        <w:t>όπως η χρηματοδότηση ενός γενναίου προγράμματος σχολικής στέγης με σύγχρονα</w:t>
      </w:r>
      <w:r w:rsidR="00761E50" w:rsidRPr="00FA7945">
        <w:rPr>
          <w:rFonts w:cs="Calibri"/>
          <w:sz w:val="24"/>
          <w:szCs w:val="24"/>
          <w:lang w:val="el-GR"/>
        </w:rPr>
        <w:t xml:space="preserve"> και </w:t>
      </w:r>
      <w:r w:rsidR="007E65BB" w:rsidRPr="00FA7945">
        <w:rPr>
          <w:rFonts w:cs="Calibri"/>
          <w:sz w:val="24"/>
          <w:szCs w:val="24"/>
          <w:lang w:val="el-GR"/>
        </w:rPr>
        <w:t>ασφαλή κτίρια, ο</w:t>
      </w:r>
      <w:r w:rsidR="00761E50" w:rsidRPr="00FA7945">
        <w:rPr>
          <w:rFonts w:cs="Calibri"/>
          <w:sz w:val="24"/>
          <w:szCs w:val="24"/>
          <w:lang w:val="el-GR"/>
        </w:rPr>
        <w:t xml:space="preserve"> </w:t>
      </w:r>
      <w:r w:rsidR="007E65BB" w:rsidRPr="00FA7945">
        <w:rPr>
          <w:rFonts w:cs="Calibri"/>
          <w:sz w:val="24"/>
          <w:szCs w:val="24"/>
          <w:lang w:val="el-GR"/>
        </w:rPr>
        <w:t>μαζικός διορισμός εκπαιδευτικών και βοηθητικού προσωπικού</w:t>
      </w:r>
      <w:r w:rsidR="00761E50" w:rsidRPr="00FA7945">
        <w:rPr>
          <w:rFonts w:cs="Calibri"/>
          <w:sz w:val="24"/>
          <w:szCs w:val="24"/>
          <w:lang w:val="el-GR"/>
        </w:rPr>
        <w:t>,</w:t>
      </w:r>
      <w:r w:rsidR="007E65BB" w:rsidRPr="00FA7945">
        <w:rPr>
          <w:rFonts w:cs="Calibri"/>
          <w:sz w:val="24"/>
          <w:szCs w:val="24"/>
          <w:lang w:val="el-GR"/>
        </w:rPr>
        <w:t xml:space="preserve"> η μείωση μαθητών σε 15</w:t>
      </w:r>
      <w:r w:rsidR="00406446" w:rsidRPr="00FA7945">
        <w:rPr>
          <w:rFonts w:cs="Calibri"/>
          <w:sz w:val="24"/>
          <w:szCs w:val="24"/>
          <w:lang w:val="el-GR"/>
        </w:rPr>
        <w:t xml:space="preserve"> </w:t>
      </w:r>
      <w:r w:rsidR="00761E50" w:rsidRPr="00FA7945">
        <w:rPr>
          <w:rFonts w:cs="Calibri"/>
          <w:sz w:val="24"/>
          <w:szCs w:val="24"/>
          <w:lang w:val="el-GR"/>
        </w:rPr>
        <w:t>ανά νηπιαγωγό</w:t>
      </w:r>
      <w:r w:rsidR="005B3E74" w:rsidRPr="00FA7945">
        <w:rPr>
          <w:rFonts w:cs="Calibri"/>
          <w:sz w:val="24"/>
          <w:szCs w:val="24"/>
          <w:lang w:val="el-GR"/>
        </w:rPr>
        <w:t>, η δημιουργία τμημάτων ένταξης σε κάθε νηπιαγωγείο</w:t>
      </w:r>
      <w:r w:rsidR="00761E50" w:rsidRPr="00FA7945">
        <w:rPr>
          <w:rFonts w:cs="Calibri"/>
          <w:sz w:val="24"/>
          <w:szCs w:val="24"/>
          <w:lang w:val="el-GR"/>
        </w:rPr>
        <w:t xml:space="preserve"> κ.ά.</w:t>
      </w:r>
    </w:p>
    <w:p w:rsidR="00761E50" w:rsidRPr="00FA7945" w:rsidRDefault="00761E50" w:rsidP="007E70CA">
      <w:pPr>
        <w:jc w:val="both"/>
        <w:rPr>
          <w:rFonts w:cs="Calibri"/>
          <w:sz w:val="24"/>
          <w:szCs w:val="24"/>
          <w:lang w:val="el-GR"/>
        </w:rPr>
      </w:pPr>
    </w:p>
    <w:p w:rsidR="007E65BB" w:rsidRPr="00864DA6" w:rsidRDefault="007E65BB" w:rsidP="007E70CA">
      <w:pPr>
        <w:jc w:val="both"/>
        <w:rPr>
          <w:rFonts w:cs="Calibri"/>
          <w:sz w:val="24"/>
          <w:szCs w:val="24"/>
          <w:lang w:val="el-GR"/>
        </w:rPr>
      </w:pPr>
      <w:r w:rsidRPr="00864DA6">
        <w:rPr>
          <w:rFonts w:cs="Calibri"/>
          <w:i/>
          <w:iCs/>
          <w:sz w:val="24"/>
          <w:szCs w:val="24"/>
          <w:lang w:val="el-GR"/>
        </w:rPr>
        <w:t>Στη</w:t>
      </w:r>
      <w:r w:rsidR="00864DA6" w:rsidRPr="00864DA6">
        <w:rPr>
          <w:rFonts w:cs="Calibri"/>
          <w:i/>
          <w:iCs/>
          <w:sz w:val="24"/>
          <w:szCs w:val="24"/>
          <w:lang w:val="el-GR"/>
        </w:rPr>
        <w:t>ν ομιλία</w:t>
      </w:r>
      <w:r w:rsidR="00864DA6">
        <w:rPr>
          <w:rFonts w:cs="Calibri"/>
          <w:sz w:val="24"/>
          <w:szCs w:val="24"/>
          <w:lang w:val="el-GR"/>
        </w:rPr>
        <w:t xml:space="preserve"> </w:t>
      </w:r>
      <w:r w:rsidRPr="00864DA6">
        <w:rPr>
          <w:rFonts w:cs="Calibri"/>
          <w:i/>
          <w:sz w:val="24"/>
          <w:szCs w:val="24"/>
          <w:lang w:val="el-GR"/>
        </w:rPr>
        <w:t>του Υπουργού Παιδείας, Θρησκευμάτων και Αθλητισμού κ. Κυριάκου</w:t>
      </w:r>
      <w:r w:rsidR="00761E50" w:rsidRPr="00864DA6">
        <w:rPr>
          <w:rFonts w:cs="Calibri"/>
          <w:sz w:val="24"/>
          <w:szCs w:val="24"/>
          <w:lang w:val="el-GR"/>
        </w:rPr>
        <w:t xml:space="preserve"> </w:t>
      </w:r>
      <w:r w:rsidRPr="00864DA6">
        <w:rPr>
          <w:rFonts w:cs="Calibri"/>
          <w:i/>
          <w:sz w:val="24"/>
          <w:szCs w:val="24"/>
          <w:lang w:val="el-GR"/>
        </w:rPr>
        <w:t xml:space="preserve">Πιερρακάκη στο πλαίσιο της συζήτησης επί των Προγραμματικών Δηλώσεων </w:t>
      </w:r>
      <w:r w:rsidR="00761E50" w:rsidRPr="00864DA6">
        <w:rPr>
          <w:rFonts w:cs="Calibri"/>
          <w:i/>
          <w:sz w:val="24"/>
          <w:szCs w:val="24"/>
          <w:lang w:val="el-GR"/>
        </w:rPr>
        <w:t xml:space="preserve">της </w:t>
      </w:r>
      <w:r w:rsidR="00540F4A" w:rsidRPr="00864DA6">
        <w:rPr>
          <w:rFonts w:cs="Calibri"/>
          <w:i/>
          <w:sz w:val="24"/>
          <w:szCs w:val="24"/>
          <w:lang w:val="el-GR"/>
        </w:rPr>
        <w:t xml:space="preserve">Κυβέρνησης </w:t>
      </w:r>
      <w:r w:rsidR="00761E50" w:rsidRPr="00864DA6">
        <w:rPr>
          <w:rFonts w:cs="Calibri"/>
          <w:i/>
          <w:sz w:val="24"/>
          <w:szCs w:val="24"/>
          <w:lang w:val="el-GR"/>
        </w:rPr>
        <w:t xml:space="preserve">μεταξύ άλλων </w:t>
      </w:r>
      <w:r w:rsidR="00540F4A" w:rsidRPr="00864DA6">
        <w:rPr>
          <w:rFonts w:cs="Calibri"/>
          <w:i/>
          <w:sz w:val="24"/>
          <w:szCs w:val="24"/>
          <w:lang w:val="el-GR"/>
        </w:rPr>
        <w:t xml:space="preserve">ακούσαμε </w:t>
      </w:r>
      <w:r w:rsidR="00761E50" w:rsidRPr="00864DA6">
        <w:rPr>
          <w:rFonts w:cs="Calibri"/>
          <w:i/>
          <w:sz w:val="24"/>
          <w:szCs w:val="24"/>
          <w:lang w:val="el-GR"/>
        </w:rPr>
        <w:t>για την προσχολική εκπαίδευση ότι</w:t>
      </w:r>
      <w:r w:rsidR="00540F4A" w:rsidRPr="00864DA6">
        <w:rPr>
          <w:rFonts w:cs="Calibri"/>
          <w:i/>
          <w:sz w:val="24"/>
          <w:szCs w:val="24"/>
          <w:lang w:val="el-GR"/>
        </w:rPr>
        <w:t>:</w:t>
      </w:r>
    </w:p>
    <w:p w:rsidR="00AA03FC" w:rsidRPr="00EA643C" w:rsidRDefault="00540F4A" w:rsidP="001D419B">
      <w:pPr>
        <w:jc w:val="both"/>
        <w:rPr>
          <w:i/>
          <w:iCs/>
          <w:sz w:val="24"/>
          <w:szCs w:val="24"/>
          <w:lang w:val="el-GR"/>
        </w:rPr>
      </w:pPr>
      <w:r w:rsidRPr="001D419B">
        <w:rPr>
          <w:i/>
          <w:iCs/>
          <w:sz w:val="24"/>
          <w:szCs w:val="24"/>
          <w:lang w:val="el-GR"/>
        </w:rPr>
        <w:lastRenderedPageBreak/>
        <w:t>«</w:t>
      </w:r>
      <w:r w:rsidR="00864DA6" w:rsidRPr="00EA643C">
        <w:rPr>
          <w:i/>
          <w:iCs/>
          <w:sz w:val="24"/>
          <w:szCs w:val="24"/>
          <w:lang w:val="el-GR"/>
        </w:rPr>
        <w:t xml:space="preserve">Το όραμα </w:t>
      </w:r>
      <w:r w:rsidR="00AA03FC" w:rsidRPr="001D419B">
        <w:rPr>
          <w:i/>
          <w:iCs/>
          <w:sz w:val="24"/>
          <w:szCs w:val="24"/>
          <w:lang w:val="el-GR"/>
        </w:rPr>
        <w:t xml:space="preserve">μιας προσχολικής αγωγής μέχρι το 6ο έτος της ηλικίας, αντιμετωπίζεται με ενιαίο τρόπο στις περισσότερες χώρες </w:t>
      </w:r>
      <w:r w:rsidR="00761E50" w:rsidRPr="001D419B">
        <w:rPr>
          <w:i/>
          <w:iCs/>
          <w:sz w:val="24"/>
          <w:szCs w:val="24"/>
          <w:lang w:val="el-GR"/>
        </w:rPr>
        <w:t xml:space="preserve">της </w:t>
      </w:r>
      <w:r w:rsidR="00AA03FC" w:rsidRPr="001D419B">
        <w:rPr>
          <w:i/>
          <w:iCs/>
          <w:sz w:val="24"/>
          <w:szCs w:val="24"/>
          <w:lang w:val="el-GR"/>
        </w:rPr>
        <w:t xml:space="preserve">Ευρώπης. </w:t>
      </w:r>
      <w:r w:rsidR="00864DA6" w:rsidRPr="00EA643C">
        <w:rPr>
          <w:i/>
          <w:iCs/>
          <w:sz w:val="24"/>
          <w:szCs w:val="24"/>
          <w:lang w:val="el-GR"/>
        </w:rPr>
        <w:t>Σύμφωνα</w:t>
      </w:r>
      <w:r w:rsidR="00AA03FC" w:rsidRPr="001D419B">
        <w:rPr>
          <w:i/>
          <w:iCs/>
          <w:sz w:val="24"/>
          <w:szCs w:val="24"/>
          <w:lang w:val="el-GR"/>
        </w:rPr>
        <w:t xml:space="preserve"> με έρευνες, η επένδυση στην προσχολική αγωγή είναι η μεγαλύτερη επένδυση που μπορεί να κάνει μια κοινωνία σε σχέση με κάθε άλλη εκπαιδευτική βαθμίδα. </w:t>
      </w:r>
      <w:r w:rsidR="001D419B">
        <w:rPr>
          <w:i/>
          <w:iCs/>
          <w:sz w:val="24"/>
          <w:szCs w:val="24"/>
          <w:lang w:val="el-GR"/>
        </w:rPr>
        <w:t xml:space="preserve">Στην </w:t>
      </w:r>
      <w:r w:rsidR="00AA03FC" w:rsidRPr="001D419B">
        <w:rPr>
          <w:i/>
          <w:iCs/>
          <w:sz w:val="24"/>
          <w:szCs w:val="24"/>
          <w:lang w:val="el-GR"/>
        </w:rPr>
        <w:t xml:space="preserve">Ελλάδα συναντάμε μέχρι σήμερα κατακερματισμό αυτών των αρμοδιοτήτων. Η </w:t>
      </w:r>
      <w:r w:rsidR="001D419B">
        <w:rPr>
          <w:i/>
          <w:iCs/>
          <w:sz w:val="24"/>
          <w:szCs w:val="24"/>
          <w:lang w:val="el-GR"/>
        </w:rPr>
        <w:t xml:space="preserve">Κυβέρνηση </w:t>
      </w:r>
      <w:r w:rsidR="00AA03FC" w:rsidRPr="001D419B">
        <w:rPr>
          <w:i/>
          <w:iCs/>
          <w:sz w:val="24"/>
          <w:szCs w:val="24"/>
          <w:lang w:val="el-GR"/>
        </w:rPr>
        <w:t>επιλέγει την άρση της πολυδιάσπασης αυτής, υπό το Υπουργείο Παιδείας ώστε να δοθεί στην προσχολική αγωγή ενιαία κατεύθυνση. Ο στόχος είναι η ανάπτυξη κοινού εκπαιδευτικού προγράμματος, η</w:t>
      </w:r>
      <w:r w:rsidR="00761E50" w:rsidRPr="001D419B">
        <w:rPr>
          <w:i/>
          <w:iCs/>
          <w:sz w:val="24"/>
          <w:szCs w:val="24"/>
          <w:lang w:val="el-GR"/>
        </w:rPr>
        <w:t xml:space="preserve"> </w:t>
      </w:r>
      <w:r w:rsidR="00AA03FC" w:rsidRPr="001D419B">
        <w:rPr>
          <w:i/>
          <w:iCs/>
          <w:sz w:val="24"/>
          <w:szCs w:val="24"/>
          <w:lang w:val="el-GR"/>
        </w:rPr>
        <w:t>αύξηση της συμμετοχής στην προσχολική αγωγή και υπογραμμίζουμε και την</w:t>
      </w:r>
      <w:r w:rsidR="00761E50" w:rsidRPr="001D419B">
        <w:rPr>
          <w:i/>
          <w:iCs/>
          <w:sz w:val="24"/>
          <w:szCs w:val="24"/>
          <w:lang w:val="el-GR"/>
        </w:rPr>
        <w:t xml:space="preserve"> </w:t>
      </w:r>
      <w:r w:rsidR="00AA03FC" w:rsidRPr="001D419B">
        <w:rPr>
          <w:i/>
          <w:iCs/>
          <w:sz w:val="24"/>
          <w:szCs w:val="24"/>
          <w:lang w:val="el-GR"/>
        </w:rPr>
        <w:t>έγκαιρη ανίχνευση αναπτυξιακών προκλήσεων στα παιδιά με στόχο την έγκαιρη</w:t>
      </w:r>
      <w:r w:rsidR="00761E50" w:rsidRPr="001D419B">
        <w:rPr>
          <w:i/>
          <w:iCs/>
          <w:sz w:val="24"/>
          <w:szCs w:val="24"/>
          <w:lang w:val="el-GR"/>
        </w:rPr>
        <w:t xml:space="preserve"> </w:t>
      </w:r>
      <w:r w:rsidR="00AA03FC" w:rsidRPr="001D419B">
        <w:rPr>
          <w:i/>
          <w:iCs/>
          <w:sz w:val="24"/>
          <w:szCs w:val="24"/>
          <w:lang w:val="el-GR"/>
        </w:rPr>
        <w:t>παρέμβαση</w:t>
      </w:r>
      <w:r w:rsidRPr="001D419B">
        <w:rPr>
          <w:i/>
          <w:iCs/>
          <w:sz w:val="24"/>
          <w:szCs w:val="24"/>
          <w:lang w:val="el-GR"/>
        </w:rPr>
        <w:t>»</w:t>
      </w:r>
    </w:p>
    <w:p w:rsidR="00CC2C66" w:rsidRPr="001D419B" w:rsidRDefault="00AA03FC" w:rsidP="001D419B">
      <w:pPr>
        <w:jc w:val="both"/>
        <w:rPr>
          <w:b/>
          <w:bCs/>
          <w:sz w:val="24"/>
          <w:szCs w:val="24"/>
          <w:lang w:val="el-GR"/>
        </w:rPr>
      </w:pPr>
      <w:r w:rsidRPr="001D419B">
        <w:rPr>
          <w:b/>
          <w:bCs/>
          <w:sz w:val="24"/>
          <w:szCs w:val="24"/>
          <w:lang w:val="el-GR"/>
        </w:rPr>
        <w:t>Η εκπαιδευτική κοινότητα αυτές τις ημέρες</w:t>
      </w:r>
      <w:r w:rsidR="00610B4E" w:rsidRPr="001D419B">
        <w:rPr>
          <w:b/>
          <w:bCs/>
          <w:sz w:val="24"/>
          <w:szCs w:val="24"/>
          <w:lang w:val="el-GR"/>
        </w:rPr>
        <w:t xml:space="preserve"> </w:t>
      </w:r>
      <w:r w:rsidRPr="001D419B">
        <w:rPr>
          <w:b/>
          <w:bCs/>
          <w:sz w:val="24"/>
          <w:szCs w:val="24"/>
          <w:lang w:val="el-GR"/>
        </w:rPr>
        <w:t>αναρωτιέται για</w:t>
      </w:r>
      <w:r w:rsidR="00610B4E" w:rsidRPr="001D419B">
        <w:rPr>
          <w:b/>
          <w:bCs/>
          <w:sz w:val="24"/>
          <w:szCs w:val="24"/>
          <w:lang w:val="el-GR"/>
        </w:rPr>
        <w:t xml:space="preserve"> το τι μέλει γενέσθαι της </w:t>
      </w:r>
      <w:r w:rsidR="006C6FAA" w:rsidRPr="001D419B">
        <w:rPr>
          <w:b/>
          <w:bCs/>
          <w:sz w:val="24"/>
          <w:szCs w:val="24"/>
          <w:lang w:val="el-GR"/>
        </w:rPr>
        <w:t xml:space="preserve">δημόσια </w:t>
      </w:r>
      <w:r w:rsidR="00610B4E" w:rsidRPr="001D419B">
        <w:rPr>
          <w:b/>
          <w:bCs/>
          <w:sz w:val="24"/>
          <w:szCs w:val="24"/>
          <w:lang w:val="el-GR"/>
        </w:rPr>
        <w:t>εκπαίδευσης και τι σημαίνουν όλα αυτά για το Δημόσιο χαρακτήρα της εκπαίδευσης</w:t>
      </w:r>
      <w:r w:rsidR="00761E50" w:rsidRPr="001D419B">
        <w:rPr>
          <w:b/>
          <w:bCs/>
          <w:sz w:val="24"/>
          <w:szCs w:val="24"/>
          <w:lang w:val="el-GR"/>
        </w:rPr>
        <w:t>.</w:t>
      </w:r>
    </w:p>
    <w:p w:rsidR="001D419B" w:rsidRPr="001D419B" w:rsidRDefault="001D419B" w:rsidP="007E70CA">
      <w:pPr>
        <w:jc w:val="both"/>
        <w:rPr>
          <w:rFonts w:cs="Calibri"/>
          <w:sz w:val="24"/>
          <w:szCs w:val="24"/>
          <w:lang w:val="el-GR"/>
        </w:rPr>
      </w:pPr>
    </w:p>
    <w:p w:rsidR="00610B4E" w:rsidRPr="00EA643C" w:rsidRDefault="00610B4E" w:rsidP="007E70CA">
      <w:pPr>
        <w:jc w:val="both"/>
        <w:rPr>
          <w:rFonts w:cs="Calibri"/>
          <w:sz w:val="24"/>
          <w:szCs w:val="24"/>
          <w:lang w:val="el-GR"/>
        </w:rPr>
      </w:pPr>
      <w:r w:rsidRPr="00EA643C">
        <w:rPr>
          <w:rFonts w:cs="Calibri"/>
          <w:sz w:val="24"/>
          <w:szCs w:val="24"/>
          <w:lang w:val="el-GR"/>
        </w:rPr>
        <w:t>ΕΡΩΤΗΜΑ 1</w:t>
      </w:r>
      <w:r w:rsidRPr="00EA643C">
        <w:rPr>
          <w:rFonts w:cs="Calibri"/>
          <w:sz w:val="24"/>
          <w:szCs w:val="24"/>
          <w:vertAlign w:val="superscript"/>
          <w:lang w:val="el-GR"/>
        </w:rPr>
        <w:t>ο</w:t>
      </w:r>
    </w:p>
    <w:p w:rsidR="00610B4E" w:rsidRPr="00EA643C" w:rsidRDefault="00610B4E" w:rsidP="007E70CA">
      <w:pPr>
        <w:jc w:val="both"/>
        <w:rPr>
          <w:rFonts w:cs="Calibri"/>
          <w:b/>
          <w:sz w:val="24"/>
          <w:szCs w:val="24"/>
          <w:lang w:val="el-GR"/>
        </w:rPr>
      </w:pPr>
      <w:r w:rsidRPr="00EA643C">
        <w:rPr>
          <w:rFonts w:cs="Calibri"/>
          <w:b/>
          <w:sz w:val="24"/>
          <w:szCs w:val="24"/>
          <w:lang w:val="el-GR"/>
        </w:rPr>
        <w:t>Τι σημαίνει άρση πολυδιάσπασης και ενιαία κατεύθυνση;</w:t>
      </w:r>
    </w:p>
    <w:p w:rsidR="00694C10" w:rsidRPr="00433448" w:rsidRDefault="00AB5F25" w:rsidP="00433448">
      <w:pPr>
        <w:jc w:val="both"/>
        <w:rPr>
          <w:rFonts w:cs="Calibri"/>
          <w:sz w:val="24"/>
          <w:szCs w:val="24"/>
          <w:lang w:val="el-GR"/>
        </w:rPr>
      </w:pPr>
      <w:r w:rsidRPr="00F37CBF">
        <w:rPr>
          <w:rFonts w:cs="Calibri"/>
          <w:sz w:val="24"/>
          <w:szCs w:val="24"/>
          <w:lang w:val="el-GR"/>
        </w:rPr>
        <w:t>Είναι γεγονός ότι όταν μιλάμε για προσχολική αγωγή και εκπαίδευση δε μιλάμε για</w:t>
      </w:r>
      <w:r w:rsidR="00F37CBF">
        <w:rPr>
          <w:rFonts w:cs="Calibri"/>
          <w:sz w:val="24"/>
          <w:szCs w:val="24"/>
          <w:lang w:val="el-GR"/>
        </w:rPr>
        <w:t xml:space="preserve"> κάτι </w:t>
      </w:r>
      <w:r w:rsidRPr="00F37CBF">
        <w:rPr>
          <w:rFonts w:cs="Calibri"/>
          <w:sz w:val="24"/>
          <w:szCs w:val="24"/>
          <w:lang w:val="el-GR"/>
        </w:rPr>
        <w:t>ενιαίο, ούτε ομοιογενές ανάμεσα στις χώρες της Ευρώπης</w:t>
      </w:r>
      <w:r w:rsidR="00761E50" w:rsidRPr="00F37CBF">
        <w:rPr>
          <w:rFonts w:cs="Calibri"/>
          <w:sz w:val="24"/>
          <w:szCs w:val="24"/>
          <w:lang w:val="el-GR"/>
        </w:rPr>
        <w:t>,</w:t>
      </w:r>
      <w:r w:rsidRPr="00F37CBF">
        <w:rPr>
          <w:rFonts w:cs="Calibri"/>
          <w:sz w:val="24"/>
          <w:szCs w:val="24"/>
          <w:lang w:val="el-GR"/>
        </w:rPr>
        <w:t xml:space="preserve"> αλλά ούτε και εκτός Ευρώπης. </w:t>
      </w:r>
      <w:r w:rsidR="00F37CBF">
        <w:rPr>
          <w:rFonts w:cs="Calibri"/>
          <w:sz w:val="24"/>
          <w:szCs w:val="24"/>
          <w:lang w:val="el-GR"/>
        </w:rPr>
        <w:t xml:space="preserve">Γεγονός αποτελεί </w:t>
      </w:r>
      <w:r w:rsidR="00610B4E" w:rsidRPr="00F37CBF">
        <w:rPr>
          <w:rFonts w:cs="Calibri"/>
          <w:sz w:val="24"/>
          <w:szCs w:val="24"/>
          <w:lang w:val="el-GR"/>
        </w:rPr>
        <w:t>ότι σύμφωνα με τα στοιχεία του</w:t>
      </w:r>
      <w:r w:rsidR="00726587" w:rsidRPr="00F37CBF">
        <w:rPr>
          <w:rFonts w:cs="Calibri"/>
          <w:sz w:val="24"/>
          <w:szCs w:val="24"/>
          <w:lang w:val="el-GR"/>
        </w:rPr>
        <w:t xml:space="preserve"> Δικτύου «Ευρυδίκη» (</w:t>
      </w:r>
      <w:hyperlink r:id="rId9" w:history="1">
        <w:r w:rsidR="00726587" w:rsidRPr="003E758A">
          <w:rPr>
            <w:rStyle w:val="-"/>
            <w:rFonts w:eastAsia="Times New Roman" w:cs="Calibri"/>
            <w:sz w:val="24"/>
            <w:szCs w:val="24"/>
            <w:lang w:val="el-GR"/>
          </w:rPr>
          <w:t>https://eurydice.eacea.ec.europa.eu/</w:t>
        </w:r>
      </w:hyperlink>
      <w:r w:rsidR="00726587" w:rsidRPr="00F37CBF">
        <w:rPr>
          <w:rFonts w:cs="Calibri"/>
          <w:sz w:val="24"/>
          <w:szCs w:val="24"/>
          <w:lang w:val="el-GR"/>
        </w:rPr>
        <w:t xml:space="preserve">) </w:t>
      </w:r>
      <w:r w:rsidR="00694C10" w:rsidRPr="00F37CBF">
        <w:rPr>
          <w:rFonts w:cs="Calibri"/>
          <w:sz w:val="24"/>
          <w:szCs w:val="24"/>
          <w:lang w:val="el-GR"/>
        </w:rPr>
        <w:t xml:space="preserve">όλες οι χώρες της Ευρώπης προσπαθούν να αυξήσουν τη συμμετοχή των παιδιών στην </w:t>
      </w:r>
      <w:r w:rsidR="00773117" w:rsidRPr="00F37CBF">
        <w:rPr>
          <w:rFonts w:cs="Calibri"/>
          <w:sz w:val="24"/>
          <w:szCs w:val="24"/>
          <w:lang w:val="el-GR"/>
        </w:rPr>
        <w:t xml:space="preserve">ποιοτική </w:t>
      </w:r>
      <w:r w:rsidR="00694C10" w:rsidRPr="00F37CBF">
        <w:rPr>
          <w:rFonts w:cs="Calibri"/>
          <w:sz w:val="24"/>
          <w:szCs w:val="24"/>
          <w:lang w:val="el-GR"/>
        </w:rPr>
        <w:t>προσχολική αγωγή και εκπαίδευση.</w:t>
      </w:r>
      <w:r w:rsidR="00726587" w:rsidRPr="00F37CBF">
        <w:rPr>
          <w:rFonts w:cs="Calibri"/>
          <w:sz w:val="24"/>
          <w:szCs w:val="24"/>
          <w:lang w:val="el-GR"/>
        </w:rPr>
        <w:t xml:space="preserve"> </w:t>
      </w:r>
      <w:r w:rsidR="00F37CBF">
        <w:rPr>
          <w:rFonts w:cs="Calibri"/>
          <w:sz w:val="24"/>
          <w:szCs w:val="24"/>
          <w:lang w:val="el-GR"/>
        </w:rPr>
        <w:t>Επιπλέον, ό</w:t>
      </w:r>
      <w:r w:rsidR="00694C10" w:rsidRPr="00F37CBF">
        <w:rPr>
          <w:rFonts w:cs="Calibri"/>
          <w:sz w:val="24"/>
          <w:szCs w:val="24"/>
          <w:lang w:val="el-GR"/>
        </w:rPr>
        <w:t>λες οι χώρες της Ευρώπης έχουν</w:t>
      </w:r>
      <w:r w:rsidR="00F37CBF">
        <w:rPr>
          <w:rFonts w:cs="Calibri"/>
          <w:sz w:val="24"/>
          <w:szCs w:val="24"/>
          <w:lang w:val="el-GR"/>
        </w:rPr>
        <w:t xml:space="preserve"> όμως </w:t>
      </w:r>
      <w:r w:rsidR="006B0B35" w:rsidRPr="00F37CBF">
        <w:rPr>
          <w:sz w:val="24"/>
          <w:szCs w:val="24"/>
          <w:lang w:val="el-GR"/>
        </w:rPr>
        <w:t>διακριτή</w:t>
      </w:r>
      <w:r w:rsidR="006B0B35" w:rsidRPr="00F37CBF">
        <w:rPr>
          <w:rFonts w:cs="Calibri"/>
          <w:sz w:val="24"/>
          <w:szCs w:val="24"/>
          <w:lang w:val="el-GR"/>
        </w:rPr>
        <w:t xml:space="preserve"> συστηματική διδασκαλία για την </w:t>
      </w:r>
      <w:r w:rsidR="00694C10" w:rsidRPr="00F37CBF">
        <w:rPr>
          <w:rFonts w:cs="Calibri"/>
          <w:sz w:val="24"/>
          <w:szCs w:val="24"/>
          <w:lang w:val="el-GR"/>
        </w:rPr>
        <w:t>εκπαίδευση των παιδιών</w:t>
      </w:r>
      <w:r w:rsidR="005B3E74" w:rsidRPr="00F37CBF">
        <w:rPr>
          <w:rFonts w:cs="Calibri"/>
          <w:sz w:val="24"/>
          <w:szCs w:val="24"/>
          <w:lang w:val="el-GR"/>
        </w:rPr>
        <w:t xml:space="preserve"> πριν την</w:t>
      </w:r>
      <w:r w:rsidR="001C7DD7" w:rsidRPr="00F37CBF">
        <w:rPr>
          <w:rFonts w:cs="Calibri"/>
          <w:sz w:val="24"/>
          <w:szCs w:val="24"/>
          <w:lang w:val="el-GR"/>
        </w:rPr>
        <w:t xml:space="preserve"> έναρξη του Δημοτικού</w:t>
      </w:r>
      <w:r w:rsidR="006B0B35" w:rsidRPr="00F37CBF">
        <w:rPr>
          <w:rFonts w:cs="Calibri"/>
          <w:sz w:val="24"/>
          <w:szCs w:val="24"/>
          <w:lang w:val="el-GR"/>
        </w:rPr>
        <w:t xml:space="preserve"> στο πλαίσιο της Διεθνούς Τυποποιημένης Ταξινόμησης της Εκπαίδευσης (</w:t>
      </w:r>
      <w:r w:rsidR="006B0B35" w:rsidRPr="006B0B35">
        <w:rPr>
          <w:rFonts w:cs="Calibri"/>
          <w:sz w:val="24"/>
          <w:szCs w:val="24"/>
        </w:rPr>
        <w:t>ISCED</w:t>
      </w:r>
      <w:r w:rsidR="006B0B35" w:rsidRPr="00F37CBF">
        <w:rPr>
          <w:rFonts w:ascii="Arial" w:hAnsi="Arial" w:cs="Arial"/>
          <w:color w:val="404040"/>
          <w:lang w:val="el-GR"/>
        </w:rPr>
        <w:t>)</w:t>
      </w:r>
      <w:r w:rsidR="00726587" w:rsidRPr="00F37CBF">
        <w:rPr>
          <w:rFonts w:cs="Calibri"/>
          <w:sz w:val="24"/>
          <w:szCs w:val="24"/>
          <w:lang w:val="el-GR"/>
        </w:rPr>
        <w:t xml:space="preserve">, </w:t>
      </w:r>
      <w:r w:rsidR="00694C10" w:rsidRPr="00F37CBF">
        <w:rPr>
          <w:rFonts w:cs="Calibri"/>
          <w:sz w:val="24"/>
          <w:szCs w:val="24"/>
          <w:lang w:val="el-GR"/>
        </w:rPr>
        <w:t>που αλλού</w:t>
      </w:r>
      <w:r w:rsidR="001401B1" w:rsidRPr="00F37CBF">
        <w:rPr>
          <w:rFonts w:cs="Calibri"/>
          <w:sz w:val="24"/>
          <w:szCs w:val="24"/>
          <w:lang w:val="el-GR"/>
        </w:rPr>
        <w:t xml:space="preserve"> </w:t>
      </w:r>
      <w:r w:rsidR="00694C10" w:rsidRPr="00F37CBF">
        <w:rPr>
          <w:rFonts w:cs="Calibri"/>
          <w:sz w:val="24"/>
          <w:szCs w:val="24"/>
          <w:lang w:val="el-GR"/>
        </w:rPr>
        <w:t>ονομάζεται προδημοτική εκπαίδευση</w:t>
      </w:r>
      <w:r w:rsidR="005B3E74" w:rsidRPr="00F37CBF">
        <w:rPr>
          <w:rFonts w:cs="Calibri"/>
          <w:sz w:val="24"/>
          <w:szCs w:val="24"/>
          <w:lang w:val="el-GR"/>
        </w:rPr>
        <w:t xml:space="preserve"> (Κύπρος)</w:t>
      </w:r>
      <w:r w:rsidR="00694C10" w:rsidRPr="00F37CBF">
        <w:rPr>
          <w:rFonts w:cs="Calibri"/>
          <w:sz w:val="24"/>
          <w:szCs w:val="24"/>
          <w:lang w:val="el-GR"/>
        </w:rPr>
        <w:t>, αλλού πρώιμη εκπαίδευση</w:t>
      </w:r>
      <w:r w:rsidR="006B0B35" w:rsidRPr="00F37CBF">
        <w:rPr>
          <w:rFonts w:cs="Calibri"/>
          <w:sz w:val="24"/>
          <w:szCs w:val="24"/>
          <w:lang w:val="el-GR"/>
        </w:rPr>
        <w:t xml:space="preserve"> (Φινλανδία)</w:t>
      </w:r>
      <w:r w:rsidR="00AC3C59" w:rsidRPr="00F37CBF">
        <w:rPr>
          <w:rFonts w:cs="Calibri"/>
          <w:sz w:val="24"/>
          <w:szCs w:val="24"/>
          <w:lang w:val="el-GR"/>
        </w:rPr>
        <w:t>,</w:t>
      </w:r>
      <w:r w:rsidR="00726587" w:rsidRPr="00F37CBF">
        <w:rPr>
          <w:rFonts w:cs="Calibri"/>
          <w:sz w:val="24"/>
          <w:szCs w:val="24"/>
          <w:lang w:val="el-GR"/>
        </w:rPr>
        <w:t xml:space="preserve"> </w:t>
      </w:r>
      <w:r w:rsidR="00AC3C59" w:rsidRPr="00F37CBF">
        <w:rPr>
          <w:rFonts w:cs="Calibri"/>
          <w:sz w:val="24"/>
          <w:szCs w:val="24"/>
          <w:lang w:val="el-GR"/>
        </w:rPr>
        <w:t>αλλού σχολείο παιδικής ηλικίας</w:t>
      </w:r>
      <w:r w:rsidR="006B0B35" w:rsidRPr="00F37CBF">
        <w:rPr>
          <w:rFonts w:cs="Calibri"/>
          <w:sz w:val="24"/>
          <w:szCs w:val="24"/>
          <w:lang w:val="el-GR"/>
        </w:rPr>
        <w:t xml:space="preserve"> (Ιταλία)</w:t>
      </w:r>
      <w:r w:rsidR="00AC3C59" w:rsidRPr="00F37CBF">
        <w:rPr>
          <w:rFonts w:cs="Calibri"/>
          <w:sz w:val="24"/>
          <w:szCs w:val="24"/>
          <w:lang w:val="el-GR"/>
        </w:rPr>
        <w:t>, αλλού Νηπιαγωγείο</w:t>
      </w:r>
      <w:r w:rsidR="001C1B43" w:rsidRPr="00F37CBF">
        <w:rPr>
          <w:rFonts w:cs="Calibri"/>
          <w:sz w:val="24"/>
          <w:szCs w:val="24"/>
          <w:lang w:val="el-GR"/>
        </w:rPr>
        <w:t xml:space="preserve"> (Δανία, Ελλάδα),</w:t>
      </w:r>
      <w:r w:rsidR="00F37CBF">
        <w:rPr>
          <w:rFonts w:cs="Calibri"/>
          <w:sz w:val="24"/>
          <w:szCs w:val="24"/>
          <w:lang w:val="el-GR"/>
        </w:rPr>
        <w:t xml:space="preserve"> </w:t>
      </w:r>
      <w:r w:rsidR="001C1B43" w:rsidRPr="00F37CBF">
        <w:rPr>
          <w:rFonts w:cs="Calibri"/>
          <w:sz w:val="24"/>
          <w:szCs w:val="24"/>
          <w:lang w:val="el-GR"/>
        </w:rPr>
        <w:t>αλλού προσχολικό σχολείο</w:t>
      </w:r>
      <w:r w:rsidR="00773117" w:rsidRPr="00F37CBF">
        <w:rPr>
          <w:rFonts w:cs="Calibri"/>
          <w:sz w:val="24"/>
          <w:szCs w:val="24"/>
          <w:lang w:val="el-GR"/>
        </w:rPr>
        <w:t xml:space="preserve"> </w:t>
      </w:r>
      <w:r w:rsidR="001C1B43" w:rsidRPr="00F37CBF">
        <w:rPr>
          <w:rFonts w:cs="Calibri"/>
          <w:sz w:val="24"/>
          <w:szCs w:val="24"/>
          <w:lang w:val="el-GR"/>
        </w:rPr>
        <w:t>(Γαλλία)</w:t>
      </w:r>
      <w:r w:rsidR="00F37CBF">
        <w:rPr>
          <w:rFonts w:cs="Calibri"/>
          <w:sz w:val="24"/>
          <w:szCs w:val="24"/>
          <w:lang w:val="el-GR"/>
        </w:rPr>
        <w:t xml:space="preserve"> κ.ά. </w:t>
      </w:r>
      <w:r w:rsidR="00433448">
        <w:rPr>
          <w:rFonts w:cs="Calibri"/>
          <w:sz w:val="24"/>
          <w:szCs w:val="24"/>
          <w:lang w:val="el-GR"/>
        </w:rPr>
        <w:t xml:space="preserve">και </w:t>
      </w:r>
      <w:r w:rsidR="00F37CBF">
        <w:rPr>
          <w:rFonts w:cs="Calibri"/>
          <w:sz w:val="24"/>
          <w:szCs w:val="24"/>
          <w:lang w:val="el-GR"/>
        </w:rPr>
        <w:t xml:space="preserve">όλες </w:t>
      </w:r>
      <w:r w:rsidR="00433448">
        <w:rPr>
          <w:rFonts w:cs="Calibri"/>
          <w:sz w:val="24"/>
          <w:szCs w:val="24"/>
          <w:lang w:val="el-GR"/>
        </w:rPr>
        <w:t xml:space="preserve">εντάσσονται στο </w:t>
      </w:r>
      <w:r w:rsidR="00773117" w:rsidRPr="00F37CBF">
        <w:rPr>
          <w:rFonts w:cs="Calibri"/>
          <w:sz w:val="24"/>
          <w:szCs w:val="24"/>
          <w:lang w:val="el-GR"/>
        </w:rPr>
        <w:t xml:space="preserve">επίπεδο </w:t>
      </w:r>
      <w:r w:rsidR="00773117" w:rsidRPr="00406446">
        <w:rPr>
          <w:rFonts w:cs="Calibri"/>
          <w:sz w:val="24"/>
          <w:szCs w:val="24"/>
        </w:rPr>
        <w:t>ISCED</w:t>
      </w:r>
      <w:r w:rsidR="00773117" w:rsidRPr="00F37CBF">
        <w:rPr>
          <w:rFonts w:cs="Calibri"/>
          <w:sz w:val="24"/>
          <w:szCs w:val="24"/>
          <w:lang w:val="el-GR"/>
        </w:rPr>
        <w:t xml:space="preserve"> 020</w:t>
      </w:r>
      <w:r w:rsidR="00512E0B">
        <w:rPr>
          <w:rStyle w:val="a5"/>
          <w:rFonts w:cs="Calibri"/>
          <w:sz w:val="24"/>
          <w:szCs w:val="24"/>
          <w:lang w:val="el-GR"/>
        </w:rPr>
        <w:footnoteReference w:id="4"/>
      </w:r>
      <w:r w:rsidR="00060742" w:rsidRPr="00F37CBF">
        <w:rPr>
          <w:rFonts w:cs="Calibri"/>
          <w:sz w:val="24"/>
          <w:szCs w:val="24"/>
          <w:lang w:val="el-GR"/>
        </w:rPr>
        <w:t xml:space="preserve">. </w:t>
      </w:r>
      <w:r w:rsidR="00060742">
        <w:rPr>
          <w:rFonts w:cs="Calibri"/>
          <w:sz w:val="24"/>
          <w:szCs w:val="24"/>
          <w:lang w:val="el-GR"/>
        </w:rPr>
        <w:t>Οι</w:t>
      </w:r>
      <w:r w:rsidR="00726587" w:rsidRPr="00060742">
        <w:rPr>
          <w:rFonts w:cs="Calibri"/>
          <w:sz w:val="24"/>
          <w:szCs w:val="24"/>
          <w:lang w:val="el-GR"/>
        </w:rPr>
        <w:t xml:space="preserve"> διαφορετικές επιλογές </w:t>
      </w:r>
      <w:r w:rsidR="00C93B24" w:rsidRPr="00060742">
        <w:rPr>
          <w:rFonts w:cs="Calibri"/>
          <w:sz w:val="24"/>
          <w:szCs w:val="24"/>
          <w:lang w:val="el-GR"/>
        </w:rPr>
        <w:t>συνδέ</w:t>
      </w:r>
      <w:r w:rsidR="00726587" w:rsidRPr="00060742">
        <w:rPr>
          <w:rFonts w:cs="Calibri"/>
          <w:sz w:val="24"/>
          <w:szCs w:val="24"/>
          <w:lang w:val="el-GR"/>
        </w:rPr>
        <w:t>ον</w:t>
      </w:r>
      <w:r w:rsidR="00C93B24" w:rsidRPr="00060742">
        <w:rPr>
          <w:rFonts w:cs="Calibri"/>
          <w:sz w:val="24"/>
          <w:szCs w:val="24"/>
          <w:lang w:val="el-GR"/>
        </w:rPr>
        <w:t xml:space="preserve">ται άρρηκτα με τις ιστορικές παραδόσεις κάθε χώρας, με το ρόλο της οικογένειας </w:t>
      </w:r>
      <w:r w:rsidR="00540F4A" w:rsidRPr="00060742">
        <w:rPr>
          <w:rFonts w:cs="Calibri"/>
          <w:sz w:val="24"/>
          <w:szCs w:val="24"/>
          <w:lang w:val="el-GR"/>
        </w:rPr>
        <w:t>σε αυτές</w:t>
      </w:r>
      <w:r w:rsidR="00726587" w:rsidRPr="00060742">
        <w:rPr>
          <w:rFonts w:cs="Calibri"/>
          <w:sz w:val="24"/>
          <w:szCs w:val="24"/>
          <w:lang w:val="el-GR"/>
        </w:rPr>
        <w:t xml:space="preserve">, </w:t>
      </w:r>
      <w:r w:rsidR="00540F4A" w:rsidRPr="00060742">
        <w:rPr>
          <w:rFonts w:cs="Calibri"/>
          <w:sz w:val="24"/>
          <w:szCs w:val="24"/>
          <w:lang w:val="el-GR"/>
        </w:rPr>
        <w:t xml:space="preserve">αλλά και με τις </w:t>
      </w:r>
      <w:r w:rsidR="00540F4A" w:rsidRPr="00433448">
        <w:rPr>
          <w:rFonts w:cs="Calibri"/>
          <w:sz w:val="24"/>
          <w:szCs w:val="24"/>
          <w:lang w:val="el-GR"/>
        </w:rPr>
        <w:t>σπουδές των εκπαιδευτικών.</w:t>
      </w:r>
    </w:p>
    <w:p w:rsidR="00236B6D" w:rsidRPr="007B2522" w:rsidRDefault="00236B6D" w:rsidP="007E70CA">
      <w:pPr>
        <w:jc w:val="both"/>
        <w:rPr>
          <w:rFonts w:cs="Calibri"/>
          <w:sz w:val="24"/>
          <w:szCs w:val="24"/>
          <w:lang w:val="el-GR"/>
        </w:rPr>
      </w:pPr>
      <w:r w:rsidRPr="007B2522">
        <w:rPr>
          <w:rFonts w:cs="Calibri"/>
          <w:sz w:val="24"/>
          <w:szCs w:val="24"/>
          <w:lang w:val="el-GR"/>
        </w:rPr>
        <w:t>Ο διακριτός ρόλος των δομών (παιδικών σταθμών κα</w:t>
      </w:r>
      <w:r w:rsidR="007B2522" w:rsidRPr="007B2522">
        <w:rPr>
          <w:rFonts w:cs="Calibri"/>
          <w:sz w:val="24"/>
          <w:szCs w:val="24"/>
          <w:lang w:val="el-GR"/>
        </w:rPr>
        <w:t>ι Νηπιαγωγείων), που αναφέρεται</w:t>
      </w:r>
      <w:r w:rsidR="007B2522">
        <w:rPr>
          <w:rFonts w:cs="Calibri"/>
          <w:sz w:val="24"/>
          <w:szCs w:val="24"/>
          <w:lang w:val="el-GR"/>
        </w:rPr>
        <w:t xml:space="preserve"> </w:t>
      </w:r>
      <w:r w:rsidRPr="007B2522">
        <w:rPr>
          <w:rFonts w:cs="Calibri"/>
          <w:sz w:val="24"/>
          <w:szCs w:val="24"/>
          <w:lang w:val="el-GR"/>
        </w:rPr>
        <w:t xml:space="preserve">από τον υπουργό ως κατακερματισμός, δε σημαίνει και υποβάθμιση. </w:t>
      </w:r>
      <w:r w:rsidR="007B2522" w:rsidRPr="007B2522">
        <w:rPr>
          <w:rFonts w:cs="Calibri"/>
          <w:sz w:val="24"/>
          <w:szCs w:val="24"/>
          <w:lang w:val="el-GR"/>
        </w:rPr>
        <w:t>Μάλιστα, όπως είναι</w:t>
      </w:r>
      <w:r w:rsidR="007B2522">
        <w:rPr>
          <w:rFonts w:cs="Calibri"/>
          <w:sz w:val="24"/>
          <w:szCs w:val="24"/>
          <w:lang w:val="el-GR"/>
        </w:rPr>
        <w:t xml:space="preserve"> </w:t>
      </w:r>
      <w:r w:rsidRPr="007B2522">
        <w:rPr>
          <w:rFonts w:cs="Calibri"/>
          <w:sz w:val="24"/>
          <w:szCs w:val="24"/>
          <w:lang w:val="el-GR"/>
        </w:rPr>
        <w:t>γνωστό, όσο περισσότερο αναπτυγμένη είναι μια κοινωνία, τόσο πιο ειδικευμένες υπηρεσίες παρέχει στους πολίτες της. Στην Ελλάδα, αυ</w:t>
      </w:r>
      <w:r w:rsidR="007B2522" w:rsidRPr="007B2522">
        <w:rPr>
          <w:rFonts w:cs="Calibri"/>
          <w:sz w:val="24"/>
          <w:szCs w:val="24"/>
          <w:lang w:val="el-GR"/>
        </w:rPr>
        <w:t>τό στην εκπαίδευση, οδήγησε στο</w:t>
      </w:r>
      <w:r w:rsidR="007B2522">
        <w:rPr>
          <w:rFonts w:cs="Calibri"/>
          <w:sz w:val="24"/>
          <w:szCs w:val="24"/>
          <w:lang w:val="el-GR"/>
        </w:rPr>
        <w:t xml:space="preserve"> </w:t>
      </w:r>
      <w:r w:rsidRPr="007B2522">
        <w:rPr>
          <w:rFonts w:cs="Calibri"/>
          <w:sz w:val="24"/>
          <w:szCs w:val="24"/>
          <w:lang w:val="el-GR"/>
        </w:rPr>
        <w:t xml:space="preserve">διαχωρισμό παιδικών σταθμών και Νηπιαγωγείων, όπου τα μεν πρώτα υπάγονταν στο υπουργείο Υγείας και τώρα στο Εργασίας, ενώ τα δεύτερα στο Παιδείας. </w:t>
      </w:r>
      <w:r w:rsidR="007B2522" w:rsidRPr="007B2522">
        <w:rPr>
          <w:rFonts w:cs="Calibri"/>
          <w:sz w:val="24"/>
          <w:szCs w:val="24"/>
          <w:lang w:val="el-GR"/>
        </w:rPr>
        <w:t>Λόγω της</w:t>
      </w:r>
      <w:r w:rsidR="007B2522">
        <w:rPr>
          <w:rFonts w:cs="Calibri"/>
          <w:sz w:val="24"/>
          <w:szCs w:val="24"/>
          <w:lang w:val="el-GR"/>
        </w:rPr>
        <w:t xml:space="preserve"> </w:t>
      </w:r>
      <w:r w:rsidRPr="007B2522">
        <w:rPr>
          <w:rFonts w:cs="Calibri"/>
          <w:sz w:val="24"/>
          <w:szCs w:val="24"/>
          <w:lang w:val="el-GR"/>
        </w:rPr>
        <w:t xml:space="preserve">διακριτής του δομής, όλα αυτά χρόνια, το ελληνικό Νηπιαγωγείο αναμφίβολα παρέχει περισσότερο εξειδικευμένη και υψηλού τύπου αγωγή και εκπαίδευση. </w:t>
      </w:r>
    </w:p>
    <w:p w:rsidR="00236B6D" w:rsidRPr="007B2522" w:rsidRDefault="00236B6D" w:rsidP="007E70CA">
      <w:pPr>
        <w:jc w:val="both"/>
        <w:rPr>
          <w:rFonts w:cs="Calibri"/>
          <w:sz w:val="24"/>
          <w:szCs w:val="24"/>
          <w:lang w:val="el-GR"/>
        </w:rPr>
      </w:pPr>
    </w:p>
    <w:p w:rsidR="00773117" w:rsidRPr="00EA643C" w:rsidRDefault="00773117" w:rsidP="007E70CA">
      <w:pPr>
        <w:jc w:val="both"/>
        <w:rPr>
          <w:rFonts w:cs="Calibri"/>
          <w:sz w:val="24"/>
          <w:szCs w:val="24"/>
          <w:lang w:val="el-GR"/>
        </w:rPr>
      </w:pPr>
      <w:r w:rsidRPr="00EA643C">
        <w:rPr>
          <w:rFonts w:cs="Calibri"/>
          <w:sz w:val="24"/>
          <w:szCs w:val="24"/>
          <w:lang w:val="el-GR"/>
        </w:rPr>
        <w:lastRenderedPageBreak/>
        <w:t>ΕΡΩΤΗΜΑ 2</w:t>
      </w:r>
      <w:r w:rsidRPr="00EA643C">
        <w:rPr>
          <w:rFonts w:cs="Calibri"/>
          <w:sz w:val="24"/>
          <w:szCs w:val="24"/>
          <w:vertAlign w:val="superscript"/>
          <w:lang w:val="el-GR"/>
        </w:rPr>
        <w:t>Ο</w:t>
      </w:r>
      <w:r w:rsidRPr="00EA643C">
        <w:rPr>
          <w:rFonts w:cs="Calibri"/>
          <w:sz w:val="24"/>
          <w:szCs w:val="24"/>
          <w:lang w:val="el-GR"/>
        </w:rPr>
        <w:t xml:space="preserve"> </w:t>
      </w:r>
    </w:p>
    <w:p w:rsidR="007E6B98" w:rsidRPr="00433448" w:rsidRDefault="007E6B98" w:rsidP="007E70CA">
      <w:pPr>
        <w:jc w:val="both"/>
        <w:rPr>
          <w:rFonts w:cs="Calibri"/>
          <w:b/>
          <w:sz w:val="24"/>
          <w:szCs w:val="24"/>
          <w:lang w:val="el-GR"/>
        </w:rPr>
      </w:pPr>
      <w:r w:rsidRPr="00433448">
        <w:rPr>
          <w:rFonts w:cs="Calibri"/>
          <w:b/>
          <w:sz w:val="24"/>
          <w:szCs w:val="24"/>
          <w:lang w:val="el-GR"/>
        </w:rPr>
        <w:t>Τι σημαίνει ανάπτυξη κοινού εκπαιδευτικού</w:t>
      </w:r>
      <w:r w:rsidR="00433448">
        <w:rPr>
          <w:rFonts w:cs="Calibri"/>
          <w:b/>
          <w:sz w:val="24"/>
          <w:szCs w:val="24"/>
          <w:lang w:val="el-GR"/>
        </w:rPr>
        <w:t xml:space="preserve"> προγράμματος</w:t>
      </w:r>
      <w:r w:rsidRPr="00433448">
        <w:rPr>
          <w:rFonts w:cs="Calibri"/>
          <w:b/>
          <w:sz w:val="24"/>
          <w:szCs w:val="24"/>
          <w:lang w:val="el-GR"/>
        </w:rPr>
        <w:t>;</w:t>
      </w:r>
    </w:p>
    <w:p w:rsidR="007E6B98" w:rsidRPr="007B2522" w:rsidRDefault="000939C5" w:rsidP="007E70CA">
      <w:pPr>
        <w:jc w:val="both"/>
        <w:rPr>
          <w:rFonts w:cs="Calibri"/>
          <w:sz w:val="24"/>
          <w:szCs w:val="24"/>
          <w:lang w:val="el-GR"/>
        </w:rPr>
      </w:pPr>
      <w:r>
        <w:rPr>
          <w:rFonts w:cs="Calibri"/>
          <w:sz w:val="24"/>
          <w:szCs w:val="24"/>
          <w:lang w:val="el-GR"/>
        </w:rPr>
        <w:t xml:space="preserve">Οι </w:t>
      </w:r>
      <w:r w:rsidR="00433448">
        <w:rPr>
          <w:rFonts w:cs="Calibri"/>
          <w:sz w:val="24"/>
          <w:szCs w:val="24"/>
          <w:lang w:val="el-GR"/>
        </w:rPr>
        <w:t xml:space="preserve">εκπαιδευτικοί πάντα </w:t>
      </w:r>
      <w:r>
        <w:rPr>
          <w:rFonts w:cs="Calibri"/>
          <w:sz w:val="24"/>
          <w:szCs w:val="24"/>
          <w:lang w:val="el-GR"/>
        </w:rPr>
        <w:t xml:space="preserve">υποστήριζαν </w:t>
      </w:r>
      <w:r w:rsidR="005F4122" w:rsidRPr="00433448">
        <w:rPr>
          <w:rFonts w:cs="Calibri"/>
          <w:sz w:val="24"/>
          <w:szCs w:val="24"/>
          <w:lang w:val="el-GR"/>
        </w:rPr>
        <w:t>πως πρέ</w:t>
      </w:r>
      <w:r w:rsidR="007E6B98" w:rsidRPr="00433448">
        <w:rPr>
          <w:rFonts w:cs="Calibri"/>
          <w:sz w:val="24"/>
          <w:szCs w:val="24"/>
          <w:lang w:val="el-GR"/>
        </w:rPr>
        <w:t>πει να υπάρχει μια συνέχεια στα προγράμματα σπουδών</w:t>
      </w:r>
      <w:r w:rsidR="00726587" w:rsidRPr="00433448">
        <w:rPr>
          <w:rFonts w:cs="Calibri"/>
          <w:sz w:val="24"/>
          <w:szCs w:val="24"/>
          <w:lang w:val="el-GR"/>
        </w:rPr>
        <w:t xml:space="preserve"> (</w:t>
      </w:r>
      <w:r w:rsidR="00803EAA" w:rsidRPr="00433448">
        <w:rPr>
          <w:rFonts w:cs="Calibri"/>
          <w:sz w:val="24"/>
          <w:szCs w:val="24"/>
          <w:lang w:val="el-GR"/>
        </w:rPr>
        <w:t>14χρονη εκπαίδευση)</w:t>
      </w:r>
      <w:r w:rsidR="007E6B98" w:rsidRPr="00433448">
        <w:rPr>
          <w:rFonts w:cs="Calibri"/>
          <w:sz w:val="24"/>
          <w:szCs w:val="24"/>
          <w:lang w:val="el-GR"/>
        </w:rPr>
        <w:t xml:space="preserve"> και μια ομαλή μετάβαση από το ένα εκπαιδευτικό πλαίσιο στο άλλο,</w:t>
      </w:r>
      <w:r w:rsidR="00726587" w:rsidRPr="00433448">
        <w:rPr>
          <w:rFonts w:cs="Calibri"/>
          <w:sz w:val="24"/>
          <w:szCs w:val="24"/>
          <w:lang w:val="el-GR"/>
        </w:rPr>
        <w:t xml:space="preserve"> </w:t>
      </w:r>
      <w:r w:rsidR="007E6B98" w:rsidRPr="00433448">
        <w:rPr>
          <w:rFonts w:cs="Calibri"/>
          <w:sz w:val="24"/>
          <w:szCs w:val="24"/>
          <w:lang w:val="el-GR"/>
        </w:rPr>
        <w:t>μια συνέχεια για το παιδί</w:t>
      </w:r>
      <w:r w:rsidR="005F4122" w:rsidRPr="00433448">
        <w:rPr>
          <w:rFonts w:cs="Calibri"/>
          <w:sz w:val="24"/>
          <w:szCs w:val="24"/>
          <w:lang w:val="el-GR"/>
        </w:rPr>
        <w:t xml:space="preserve"> </w:t>
      </w:r>
      <w:r w:rsidR="00803EAA" w:rsidRPr="00433448">
        <w:rPr>
          <w:rFonts w:cs="Calibri"/>
          <w:sz w:val="24"/>
          <w:szCs w:val="24"/>
          <w:lang w:val="el-GR"/>
        </w:rPr>
        <w:t>και μια συνεργασία των εν δυνάμει υποσυστήματων</w:t>
      </w:r>
      <w:r w:rsidR="00726587" w:rsidRPr="00433448">
        <w:rPr>
          <w:rFonts w:cs="Calibri"/>
          <w:sz w:val="24"/>
          <w:szCs w:val="24"/>
          <w:lang w:val="el-GR"/>
        </w:rPr>
        <w:t xml:space="preserve"> </w:t>
      </w:r>
      <w:r w:rsidR="00803EAA" w:rsidRPr="00433448">
        <w:rPr>
          <w:rFonts w:cs="Calibri"/>
          <w:sz w:val="24"/>
          <w:szCs w:val="24"/>
          <w:lang w:val="el-GR"/>
        </w:rPr>
        <w:t>(οικογένεια</w:t>
      </w:r>
      <w:r w:rsidR="00433448">
        <w:rPr>
          <w:rFonts w:cs="Calibri"/>
          <w:sz w:val="24"/>
          <w:szCs w:val="24"/>
          <w:lang w:val="el-GR"/>
        </w:rPr>
        <w:t xml:space="preserve"> – </w:t>
      </w:r>
      <w:r w:rsidR="00803EAA" w:rsidRPr="00433448">
        <w:rPr>
          <w:rFonts w:cs="Calibri"/>
          <w:sz w:val="24"/>
          <w:szCs w:val="24"/>
          <w:lang w:val="el-GR"/>
        </w:rPr>
        <w:t>νηπιαγωγείο</w:t>
      </w:r>
      <w:r w:rsidR="00433448">
        <w:rPr>
          <w:rFonts w:cs="Calibri"/>
          <w:sz w:val="24"/>
          <w:szCs w:val="24"/>
          <w:lang w:val="el-GR"/>
        </w:rPr>
        <w:t xml:space="preserve"> – </w:t>
      </w:r>
      <w:r w:rsidR="00803EAA" w:rsidRPr="00433448">
        <w:rPr>
          <w:rFonts w:cs="Calibri"/>
          <w:sz w:val="24"/>
          <w:szCs w:val="24"/>
          <w:lang w:val="el-GR"/>
        </w:rPr>
        <w:t>δημοτικό</w:t>
      </w:r>
      <w:r w:rsidR="00433448">
        <w:rPr>
          <w:rFonts w:cs="Calibri"/>
          <w:sz w:val="24"/>
          <w:szCs w:val="24"/>
          <w:lang w:val="el-GR"/>
        </w:rPr>
        <w:t xml:space="preserve"> </w:t>
      </w:r>
      <w:r w:rsidR="00803EAA" w:rsidRPr="00433448">
        <w:rPr>
          <w:rFonts w:cs="Calibri"/>
          <w:sz w:val="24"/>
          <w:szCs w:val="24"/>
          <w:lang w:val="el-GR"/>
        </w:rPr>
        <w:t>σχολείο</w:t>
      </w:r>
      <w:r w:rsidR="00726587" w:rsidRPr="00433448">
        <w:rPr>
          <w:rFonts w:cs="Calibri"/>
          <w:sz w:val="24"/>
          <w:szCs w:val="24"/>
          <w:lang w:val="el-GR"/>
        </w:rPr>
        <w:t>)</w:t>
      </w:r>
      <w:r w:rsidR="00433448">
        <w:rPr>
          <w:rFonts w:cs="Calibri"/>
          <w:sz w:val="24"/>
          <w:szCs w:val="24"/>
          <w:lang w:val="el-GR"/>
        </w:rPr>
        <w:t xml:space="preserve">. Η συνέχεια αυτή συμβάλλει στην </w:t>
      </w:r>
      <w:r w:rsidR="00803EAA" w:rsidRPr="00433448">
        <w:rPr>
          <w:rFonts w:cs="Calibri"/>
          <w:sz w:val="24"/>
          <w:szCs w:val="24"/>
          <w:lang w:val="el-GR"/>
        </w:rPr>
        <w:t>π</w:t>
      </w:r>
      <w:r w:rsidR="005F4122" w:rsidRPr="00433448">
        <w:rPr>
          <w:rFonts w:cs="Calibri"/>
          <w:sz w:val="24"/>
          <w:szCs w:val="24"/>
          <w:lang w:val="el-GR"/>
        </w:rPr>
        <w:t>ροσαρμογή των παιδιών στις νέες αλλαγές</w:t>
      </w:r>
      <w:r w:rsidR="00433448">
        <w:rPr>
          <w:rFonts w:cs="Calibri"/>
          <w:sz w:val="24"/>
          <w:szCs w:val="24"/>
          <w:lang w:val="el-GR"/>
        </w:rPr>
        <w:t>,</w:t>
      </w:r>
      <w:r w:rsidR="005F4122" w:rsidRPr="00433448">
        <w:rPr>
          <w:rFonts w:cs="Calibri"/>
          <w:sz w:val="24"/>
          <w:szCs w:val="24"/>
          <w:lang w:val="el-GR"/>
        </w:rPr>
        <w:t xml:space="preserve"> </w:t>
      </w:r>
      <w:r w:rsidR="00803EAA" w:rsidRPr="00433448">
        <w:rPr>
          <w:rFonts w:cs="Calibri"/>
          <w:sz w:val="24"/>
          <w:szCs w:val="24"/>
          <w:lang w:val="el-GR"/>
        </w:rPr>
        <w:t>συντελεί</w:t>
      </w:r>
      <w:r w:rsidR="005F4122" w:rsidRPr="00433448">
        <w:rPr>
          <w:rFonts w:cs="Calibri"/>
          <w:sz w:val="24"/>
          <w:szCs w:val="24"/>
          <w:lang w:val="el-GR"/>
        </w:rPr>
        <w:t xml:space="preserve"> στη σχολική τους εξέλιξη,</w:t>
      </w:r>
      <w:r w:rsidR="00726587" w:rsidRPr="00433448">
        <w:rPr>
          <w:rFonts w:cs="Calibri"/>
          <w:sz w:val="24"/>
          <w:szCs w:val="24"/>
          <w:lang w:val="el-GR"/>
        </w:rPr>
        <w:t xml:space="preserve"> </w:t>
      </w:r>
      <w:r w:rsidR="005F4122" w:rsidRPr="00433448">
        <w:rPr>
          <w:rFonts w:cs="Calibri"/>
          <w:sz w:val="24"/>
          <w:szCs w:val="24"/>
          <w:lang w:val="el-GR"/>
        </w:rPr>
        <w:t xml:space="preserve">στην κοινωνικοποίηση </w:t>
      </w:r>
      <w:r w:rsidR="00726587" w:rsidRPr="00433448">
        <w:rPr>
          <w:rFonts w:cs="Calibri"/>
          <w:sz w:val="24"/>
          <w:szCs w:val="24"/>
          <w:lang w:val="el-GR"/>
        </w:rPr>
        <w:t xml:space="preserve">τους, </w:t>
      </w:r>
      <w:r w:rsidR="005F4122" w:rsidRPr="00433448">
        <w:rPr>
          <w:rFonts w:cs="Calibri"/>
          <w:sz w:val="24"/>
          <w:szCs w:val="24"/>
          <w:lang w:val="el-GR"/>
        </w:rPr>
        <w:t>στην ακαδημαϊκή τους πορεία (Γουργιώτου,</w:t>
      </w:r>
      <w:r w:rsidR="00512E0B" w:rsidRPr="00433448">
        <w:rPr>
          <w:rFonts w:cs="Calibri"/>
          <w:sz w:val="24"/>
          <w:szCs w:val="24"/>
          <w:lang w:val="el-GR"/>
        </w:rPr>
        <w:t xml:space="preserve"> </w:t>
      </w:r>
      <w:r w:rsidR="005F4122" w:rsidRPr="00433448">
        <w:rPr>
          <w:rFonts w:cs="Calibri"/>
          <w:sz w:val="24"/>
          <w:szCs w:val="24"/>
          <w:lang w:val="el-GR"/>
        </w:rPr>
        <w:t>2008)</w:t>
      </w:r>
      <w:r w:rsidR="00726587" w:rsidRPr="00433448">
        <w:rPr>
          <w:rFonts w:cs="Calibri"/>
          <w:sz w:val="24"/>
          <w:szCs w:val="24"/>
          <w:lang w:val="el-GR"/>
        </w:rPr>
        <w:t xml:space="preserve">. </w:t>
      </w:r>
      <w:r w:rsidR="007E6B98" w:rsidRPr="007B2522">
        <w:rPr>
          <w:rFonts w:cs="Calibri"/>
          <w:sz w:val="24"/>
          <w:szCs w:val="24"/>
          <w:lang w:val="el-GR"/>
        </w:rPr>
        <w:t xml:space="preserve">Αυτό όμως δε σημαίνει </w:t>
      </w:r>
      <w:r w:rsidR="00AB5F25" w:rsidRPr="007B2522">
        <w:rPr>
          <w:rFonts w:cs="Calibri"/>
          <w:sz w:val="24"/>
          <w:szCs w:val="24"/>
          <w:lang w:val="el-GR"/>
        </w:rPr>
        <w:t xml:space="preserve">κοινό εκπαιδευτικό πρόγραμμα για </w:t>
      </w:r>
      <w:r w:rsidR="007E6B98" w:rsidRPr="007B2522">
        <w:rPr>
          <w:rFonts w:cs="Calibri"/>
          <w:sz w:val="24"/>
          <w:szCs w:val="24"/>
          <w:lang w:val="el-GR"/>
        </w:rPr>
        <w:t xml:space="preserve">όλες τις βαθμίδες </w:t>
      </w:r>
      <w:r w:rsidR="00AB5F25" w:rsidRPr="007B2522">
        <w:rPr>
          <w:rFonts w:cs="Calibri"/>
          <w:sz w:val="24"/>
          <w:szCs w:val="24"/>
          <w:lang w:val="el-GR"/>
        </w:rPr>
        <w:t>(0</w:t>
      </w:r>
      <w:r w:rsidR="00433448">
        <w:rPr>
          <w:rFonts w:cs="Calibri"/>
          <w:sz w:val="24"/>
          <w:szCs w:val="24"/>
          <w:lang w:val="el-GR"/>
        </w:rPr>
        <w:t xml:space="preserve"> </w:t>
      </w:r>
      <w:r w:rsidR="00AB5F25" w:rsidRPr="007B2522">
        <w:rPr>
          <w:rFonts w:cs="Calibri"/>
          <w:sz w:val="24"/>
          <w:szCs w:val="24"/>
          <w:lang w:val="el-GR"/>
        </w:rPr>
        <w:t>-</w:t>
      </w:r>
      <w:r w:rsidR="00433448">
        <w:rPr>
          <w:rFonts w:cs="Calibri"/>
          <w:sz w:val="24"/>
          <w:szCs w:val="24"/>
          <w:lang w:val="el-GR"/>
        </w:rPr>
        <w:t xml:space="preserve"> </w:t>
      </w:r>
      <w:r w:rsidR="00AB5F25" w:rsidRPr="007B2522">
        <w:rPr>
          <w:rFonts w:cs="Calibri"/>
          <w:sz w:val="24"/>
          <w:szCs w:val="24"/>
          <w:lang w:val="el-GR"/>
        </w:rPr>
        <w:t>18)</w:t>
      </w:r>
      <w:r w:rsidR="00726587" w:rsidRPr="007B2522">
        <w:rPr>
          <w:rFonts w:cs="Calibri"/>
          <w:sz w:val="24"/>
          <w:szCs w:val="24"/>
          <w:lang w:val="el-GR"/>
        </w:rPr>
        <w:t>,</w:t>
      </w:r>
      <w:r w:rsidR="00433448">
        <w:rPr>
          <w:rFonts w:cs="Calibri"/>
          <w:sz w:val="24"/>
          <w:szCs w:val="24"/>
          <w:lang w:val="el-GR"/>
        </w:rPr>
        <w:t xml:space="preserve"> </w:t>
      </w:r>
      <w:r w:rsidR="007E6B98" w:rsidRPr="007B2522">
        <w:rPr>
          <w:rFonts w:cs="Calibri"/>
          <w:sz w:val="24"/>
          <w:szCs w:val="24"/>
          <w:lang w:val="el-GR"/>
        </w:rPr>
        <w:t xml:space="preserve">αλλά αναλυτικά προγράμματα προσαρμοσμένα στις ανάγκες των παιδιών </w:t>
      </w:r>
      <w:r w:rsidR="00803EAA" w:rsidRPr="007B2522">
        <w:rPr>
          <w:rFonts w:cs="Calibri"/>
          <w:sz w:val="24"/>
          <w:szCs w:val="24"/>
          <w:lang w:val="el-GR"/>
        </w:rPr>
        <w:t>κάθε ηλικίας</w:t>
      </w:r>
      <w:r w:rsidR="00726587" w:rsidRPr="007B2522">
        <w:rPr>
          <w:rFonts w:cs="Calibri"/>
          <w:sz w:val="24"/>
          <w:szCs w:val="24"/>
          <w:lang w:val="el-GR"/>
        </w:rPr>
        <w:t>,</w:t>
      </w:r>
      <w:r w:rsidR="00406446" w:rsidRPr="007B2522">
        <w:rPr>
          <w:rFonts w:cs="Calibri"/>
          <w:sz w:val="24"/>
          <w:szCs w:val="24"/>
          <w:lang w:val="el-GR"/>
        </w:rPr>
        <w:t xml:space="preserve"> σεβόμενοι τους προσωπικούς ρυθμούς ανάπτυξης των παιδιών,</w:t>
      </w:r>
      <w:r w:rsidR="00C06BA2" w:rsidRPr="007B2522">
        <w:rPr>
          <w:rFonts w:cs="Calibri"/>
          <w:sz w:val="24"/>
          <w:szCs w:val="24"/>
          <w:lang w:val="el-GR"/>
        </w:rPr>
        <w:t xml:space="preserve"> </w:t>
      </w:r>
      <w:r w:rsidR="00C06BA2" w:rsidRPr="007B2522">
        <w:rPr>
          <w:rFonts w:cs="Calibri"/>
          <w:color w:val="000000"/>
          <w:sz w:val="24"/>
          <w:szCs w:val="24"/>
          <w:lang w:val="el-GR"/>
        </w:rPr>
        <w:t>α</w:t>
      </w:r>
      <w:r w:rsidR="00C06BA2" w:rsidRPr="007B2522">
        <w:rPr>
          <w:rFonts w:cs="Calibri"/>
          <w:sz w:val="24"/>
          <w:szCs w:val="24"/>
          <w:lang w:val="el-GR"/>
        </w:rPr>
        <w:t xml:space="preserve">ναλυτικά προγράμματα </w:t>
      </w:r>
      <w:r w:rsidR="00803EAA" w:rsidRPr="007B2522">
        <w:rPr>
          <w:rFonts w:cs="Calibri"/>
          <w:sz w:val="24"/>
          <w:szCs w:val="24"/>
          <w:lang w:val="el-GR"/>
        </w:rPr>
        <w:t>που δημιουργούν λειτουργικές μεταβάσεις από τάξη σε τάξη και</w:t>
      </w:r>
      <w:r w:rsidR="00406446" w:rsidRPr="007B2522">
        <w:rPr>
          <w:rFonts w:cs="Calibri"/>
          <w:sz w:val="24"/>
          <w:szCs w:val="24"/>
          <w:lang w:val="el-GR"/>
        </w:rPr>
        <w:t xml:space="preserve"> από βαθμίδα σε βαθμίδα</w:t>
      </w:r>
      <w:r w:rsidR="00726587" w:rsidRPr="007B2522">
        <w:rPr>
          <w:rFonts w:cs="Calibri"/>
          <w:sz w:val="24"/>
          <w:szCs w:val="24"/>
          <w:lang w:val="el-GR"/>
        </w:rPr>
        <w:t xml:space="preserve">, </w:t>
      </w:r>
      <w:r w:rsidR="005F4122" w:rsidRPr="007B2522">
        <w:rPr>
          <w:rFonts w:cs="Calibri"/>
          <w:sz w:val="24"/>
          <w:szCs w:val="24"/>
          <w:lang w:val="el-GR"/>
        </w:rPr>
        <w:t xml:space="preserve">αλλά </w:t>
      </w:r>
      <w:r w:rsidR="00406446" w:rsidRPr="007B2522">
        <w:rPr>
          <w:rFonts w:cs="Calibri"/>
          <w:sz w:val="24"/>
          <w:szCs w:val="24"/>
          <w:lang w:val="el-GR"/>
        </w:rPr>
        <w:t xml:space="preserve">και </w:t>
      </w:r>
      <w:r w:rsidR="007E6B98" w:rsidRPr="007B2522">
        <w:rPr>
          <w:rFonts w:cs="Calibri"/>
          <w:sz w:val="24"/>
          <w:szCs w:val="24"/>
          <w:lang w:val="el-GR"/>
        </w:rPr>
        <w:t>με κοινές κατευθυντήριες παιδαγωγικές γραμμές</w:t>
      </w:r>
      <w:r w:rsidR="00406446" w:rsidRPr="007B2522">
        <w:rPr>
          <w:rFonts w:cs="Calibri"/>
          <w:sz w:val="24"/>
          <w:szCs w:val="24"/>
          <w:lang w:val="el-GR"/>
        </w:rPr>
        <w:t>.</w:t>
      </w:r>
    </w:p>
    <w:p w:rsidR="007E6B98" w:rsidRPr="00EA643C" w:rsidRDefault="007E6B98" w:rsidP="007E70CA">
      <w:pPr>
        <w:jc w:val="both"/>
        <w:rPr>
          <w:rFonts w:cs="Calibri"/>
          <w:sz w:val="24"/>
          <w:szCs w:val="24"/>
          <w:lang w:val="el-GR"/>
        </w:rPr>
      </w:pPr>
      <w:r w:rsidRPr="00EA643C">
        <w:rPr>
          <w:rFonts w:cs="Calibri"/>
          <w:sz w:val="24"/>
          <w:szCs w:val="24"/>
          <w:lang w:val="el-GR"/>
        </w:rPr>
        <w:t>ΕΡΩΤΗΜΑ 3</w:t>
      </w:r>
      <w:r w:rsidR="00726587" w:rsidRPr="00EA643C">
        <w:rPr>
          <w:rFonts w:cs="Calibri"/>
          <w:sz w:val="24"/>
          <w:szCs w:val="24"/>
          <w:vertAlign w:val="superscript"/>
          <w:lang w:val="el-GR"/>
        </w:rPr>
        <w:t>ο</w:t>
      </w:r>
      <w:r w:rsidR="00726587" w:rsidRPr="00EA643C">
        <w:rPr>
          <w:rFonts w:cs="Calibri"/>
          <w:sz w:val="24"/>
          <w:szCs w:val="24"/>
          <w:lang w:val="el-GR"/>
        </w:rPr>
        <w:t xml:space="preserve"> </w:t>
      </w:r>
    </w:p>
    <w:p w:rsidR="00AB5F25" w:rsidRPr="000939C5" w:rsidRDefault="00AB5F25" w:rsidP="007E70CA">
      <w:pPr>
        <w:jc w:val="both"/>
        <w:rPr>
          <w:rFonts w:cs="Calibri"/>
          <w:b/>
          <w:sz w:val="24"/>
          <w:szCs w:val="24"/>
          <w:lang w:val="el-GR"/>
        </w:rPr>
      </w:pPr>
      <w:r w:rsidRPr="000939C5">
        <w:rPr>
          <w:rFonts w:cs="Calibri"/>
          <w:b/>
          <w:sz w:val="24"/>
          <w:szCs w:val="24"/>
          <w:lang w:val="el-GR"/>
        </w:rPr>
        <w:t>Αποτελεί</w:t>
      </w:r>
      <w:r w:rsidR="00726587" w:rsidRPr="000939C5">
        <w:rPr>
          <w:rFonts w:cs="Calibri"/>
          <w:b/>
          <w:sz w:val="24"/>
          <w:szCs w:val="24"/>
          <w:lang w:val="el-GR"/>
        </w:rPr>
        <w:t xml:space="preserve"> </w:t>
      </w:r>
      <w:r w:rsidR="007E6B98" w:rsidRPr="000939C5">
        <w:rPr>
          <w:rFonts w:cs="Calibri"/>
          <w:b/>
          <w:sz w:val="24"/>
          <w:szCs w:val="24"/>
          <w:lang w:val="el-GR"/>
        </w:rPr>
        <w:t>η παροχή δη</w:t>
      </w:r>
      <w:r w:rsidRPr="000939C5">
        <w:rPr>
          <w:rFonts w:cs="Calibri"/>
          <w:b/>
          <w:sz w:val="24"/>
          <w:szCs w:val="24"/>
          <w:lang w:val="el-GR"/>
        </w:rPr>
        <w:t>μόσιας, ποιοτικής εκπαίδευσης</w:t>
      </w:r>
      <w:r w:rsidR="000939C5">
        <w:rPr>
          <w:rFonts w:cs="Calibri"/>
          <w:b/>
          <w:sz w:val="24"/>
          <w:szCs w:val="24"/>
          <w:lang w:val="el-GR"/>
        </w:rPr>
        <w:t xml:space="preserve"> για όλους τους </w:t>
      </w:r>
      <w:r w:rsidRPr="000939C5">
        <w:rPr>
          <w:rFonts w:cs="Calibri"/>
          <w:b/>
          <w:sz w:val="24"/>
          <w:szCs w:val="24"/>
          <w:lang w:val="el-GR"/>
        </w:rPr>
        <w:t>πολίτες προτεραιότητα για το Υπουργείο Παιδείας;</w:t>
      </w:r>
    </w:p>
    <w:p w:rsidR="00AB5F25" w:rsidRPr="00FA7945" w:rsidRDefault="007E6B98" w:rsidP="007E70CA">
      <w:pPr>
        <w:jc w:val="both"/>
        <w:rPr>
          <w:rFonts w:cs="Calibri"/>
          <w:b/>
          <w:sz w:val="24"/>
          <w:szCs w:val="24"/>
          <w:lang w:val="el-GR"/>
        </w:rPr>
      </w:pPr>
      <w:r w:rsidRPr="00FA7945">
        <w:rPr>
          <w:rFonts w:cs="Calibri"/>
          <w:b/>
          <w:sz w:val="24"/>
          <w:szCs w:val="24"/>
          <w:lang w:val="el-GR"/>
        </w:rPr>
        <w:t xml:space="preserve">Ωστόσο, όταν το αγαθό </w:t>
      </w:r>
      <w:r w:rsidR="00060742" w:rsidRPr="00FA7945">
        <w:rPr>
          <w:rFonts w:cs="Calibri"/>
          <w:b/>
          <w:sz w:val="24"/>
          <w:szCs w:val="24"/>
          <w:lang w:val="el-GR"/>
        </w:rPr>
        <w:t xml:space="preserve">δεν </w:t>
      </w:r>
      <w:r w:rsidRPr="00FA7945">
        <w:rPr>
          <w:rFonts w:cs="Calibri"/>
          <w:b/>
          <w:sz w:val="24"/>
          <w:szCs w:val="24"/>
          <w:lang w:val="el-GR"/>
        </w:rPr>
        <w:t>παρέχ</w:t>
      </w:r>
      <w:r w:rsidR="00AB5F25" w:rsidRPr="00FA7945">
        <w:rPr>
          <w:rFonts w:cs="Calibri"/>
          <w:b/>
          <w:sz w:val="24"/>
          <w:szCs w:val="24"/>
          <w:lang w:val="el-GR"/>
        </w:rPr>
        <w:t>εται από</w:t>
      </w:r>
      <w:r w:rsidR="00060742" w:rsidRPr="00FA7945">
        <w:rPr>
          <w:rFonts w:cs="Calibri"/>
          <w:b/>
          <w:sz w:val="24"/>
          <w:szCs w:val="24"/>
          <w:lang w:val="el-GR"/>
        </w:rPr>
        <w:t xml:space="preserve"> την Πολιτεία αλλά από τρίτους</w:t>
      </w:r>
      <w:r w:rsidR="00AB5F25" w:rsidRPr="00FA7945">
        <w:rPr>
          <w:rFonts w:cs="Calibri"/>
          <w:b/>
          <w:sz w:val="24"/>
          <w:szCs w:val="24"/>
          <w:lang w:val="el-GR"/>
        </w:rPr>
        <w:t xml:space="preserve"> , θ</w:t>
      </w:r>
      <w:r w:rsidRPr="00FA7945">
        <w:rPr>
          <w:rFonts w:cs="Calibri"/>
          <w:b/>
          <w:sz w:val="24"/>
          <w:szCs w:val="24"/>
          <w:lang w:val="el-GR"/>
        </w:rPr>
        <w:t>α συμβαίνει υπό την αυστηρή εποπτεία της πολιτείας</w:t>
      </w:r>
      <w:r w:rsidR="00540F4A" w:rsidRPr="00FA7945">
        <w:rPr>
          <w:rFonts w:cs="Calibri"/>
          <w:b/>
          <w:sz w:val="24"/>
          <w:szCs w:val="24"/>
          <w:lang w:val="el-GR"/>
        </w:rPr>
        <w:t xml:space="preserve"> και του Υπουργείου Παιδείας</w:t>
      </w:r>
      <w:r w:rsidRPr="00FA7945">
        <w:rPr>
          <w:rFonts w:cs="Calibri"/>
          <w:b/>
          <w:sz w:val="24"/>
          <w:szCs w:val="24"/>
          <w:lang w:val="el-GR"/>
        </w:rPr>
        <w:t>, με όρους και π</w:t>
      </w:r>
      <w:r w:rsidR="00AB5F25" w:rsidRPr="00FA7945">
        <w:rPr>
          <w:rFonts w:cs="Calibri"/>
          <w:b/>
          <w:sz w:val="24"/>
          <w:szCs w:val="24"/>
          <w:lang w:val="el-GR"/>
        </w:rPr>
        <w:t>ροϋποθέσεις;</w:t>
      </w:r>
    </w:p>
    <w:p w:rsidR="00E11260" w:rsidRPr="000939C5" w:rsidRDefault="000939C5" w:rsidP="007E70CA">
      <w:pPr>
        <w:jc w:val="both"/>
        <w:rPr>
          <w:rFonts w:cs="Calibri"/>
          <w:sz w:val="24"/>
          <w:szCs w:val="24"/>
          <w:lang w:val="el-GR"/>
        </w:rPr>
      </w:pPr>
      <w:r>
        <w:rPr>
          <w:rFonts w:cs="Calibri"/>
          <w:sz w:val="24"/>
          <w:szCs w:val="24"/>
          <w:lang w:val="el-GR"/>
        </w:rPr>
        <w:t>Για</w:t>
      </w:r>
      <w:r w:rsidR="00AB5F25" w:rsidRPr="000939C5">
        <w:rPr>
          <w:rFonts w:cs="Calibri"/>
          <w:sz w:val="24"/>
          <w:szCs w:val="24"/>
          <w:lang w:val="el-GR"/>
        </w:rPr>
        <w:t xml:space="preserve"> μας </w:t>
      </w:r>
      <w:r w:rsidR="00726587" w:rsidRPr="000939C5">
        <w:rPr>
          <w:rFonts w:cs="Calibri"/>
          <w:sz w:val="24"/>
          <w:szCs w:val="24"/>
          <w:lang w:val="el-GR"/>
        </w:rPr>
        <w:t>τις/</w:t>
      </w:r>
      <w:r w:rsidR="00AB5F25" w:rsidRPr="000939C5">
        <w:rPr>
          <w:rFonts w:cs="Calibri"/>
          <w:sz w:val="24"/>
          <w:szCs w:val="24"/>
          <w:lang w:val="el-GR"/>
        </w:rPr>
        <w:t>τους Νηπιαγωγούς αυτό είναι πολύ σημαντικό</w:t>
      </w:r>
      <w:r w:rsidR="00726587" w:rsidRPr="000939C5">
        <w:rPr>
          <w:rFonts w:cs="Calibri"/>
          <w:sz w:val="24"/>
          <w:szCs w:val="24"/>
          <w:lang w:val="el-GR"/>
        </w:rPr>
        <w:t xml:space="preserve">, </w:t>
      </w:r>
      <w:r>
        <w:rPr>
          <w:rFonts w:cs="Calibri"/>
          <w:sz w:val="24"/>
          <w:szCs w:val="24"/>
          <w:lang w:val="el-GR"/>
        </w:rPr>
        <w:t xml:space="preserve">να υπάρχει ποιοτική εκπαίδευση και </w:t>
      </w:r>
      <w:r w:rsidR="00AB5F25" w:rsidRPr="000939C5">
        <w:rPr>
          <w:rFonts w:cs="Calibri"/>
          <w:sz w:val="24"/>
          <w:szCs w:val="24"/>
          <w:lang w:val="el-GR"/>
        </w:rPr>
        <w:t>ειδικά</w:t>
      </w:r>
      <w:r w:rsidR="007E6B98" w:rsidRPr="000939C5">
        <w:rPr>
          <w:rFonts w:cs="Calibri"/>
          <w:sz w:val="24"/>
          <w:szCs w:val="24"/>
          <w:lang w:val="el-GR"/>
        </w:rPr>
        <w:t xml:space="preserve"> </w:t>
      </w:r>
      <w:r>
        <w:rPr>
          <w:rFonts w:cs="Calibri"/>
          <w:sz w:val="24"/>
          <w:szCs w:val="24"/>
          <w:lang w:val="el-GR"/>
        </w:rPr>
        <w:t xml:space="preserve">στην περίπτωσή μας που </w:t>
      </w:r>
      <w:r w:rsidR="007E6B98" w:rsidRPr="000939C5">
        <w:rPr>
          <w:rFonts w:cs="Calibri"/>
          <w:sz w:val="24"/>
          <w:szCs w:val="24"/>
          <w:lang w:val="el-GR"/>
        </w:rPr>
        <w:t>η εκπαιδευτική διαδικασία αφορά μικρά παιδιά</w:t>
      </w:r>
      <w:r>
        <w:rPr>
          <w:rFonts w:cs="Calibri"/>
          <w:sz w:val="24"/>
          <w:szCs w:val="24"/>
          <w:lang w:val="el-GR"/>
        </w:rPr>
        <w:t xml:space="preserve">. </w:t>
      </w:r>
      <w:r w:rsidR="00182B53">
        <w:rPr>
          <w:rFonts w:cs="Calibri"/>
          <w:sz w:val="24"/>
          <w:szCs w:val="24"/>
          <w:lang w:val="el-GR"/>
        </w:rPr>
        <w:t>Όμως, η</w:t>
      </w:r>
      <w:r>
        <w:rPr>
          <w:rFonts w:cs="Calibri"/>
          <w:sz w:val="24"/>
          <w:szCs w:val="24"/>
          <w:lang w:val="el-GR"/>
        </w:rPr>
        <w:t xml:space="preserve"> πραγματικότητα έχει δείξει ότι ο χώρος αγωγής και εκπαίδευσης της προσχολικής ηλικίας</w:t>
      </w:r>
      <w:r w:rsidR="007E6B98" w:rsidRPr="000939C5">
        <w:rPr>
          <w:rFonts w:cs="Calibri"/>
          <w:sz w:val="24"/>
          <w:szCs w:val="24"/>
          <w:lang w:val="el-GR"/>
        </w:rPr>
        <w:t>, γίν</w:t>
      </w:r>
      <w:r w:rsidR="00182B53">
        <w:rPr>
          <w:rFonts w:cs="Calibri"/>
          <w:sz w:val="24"/>
          <w:szCs w:val="24"/>
          <w:lang w:val="el-GR"/>
        </w:rPr>
        <w:t>ετα</w:t>
      </w:r>
      <w:r w:rsidR="007E6B98" w:rsidRPr="000939C5">
        <w:rPr>
          <w:rFonts w:cs="Calibri"/>
          <w:sz w:val="24"/>
          <w:szCs w:val="24"/>
          <w:lang w:val="el-GR"/>
        </w:rPr>
        <w:t xml:space="preserve">ι </w:t>
      </w:r>
      <w:r w:rsidR="00182B53">
        <w:rPr>
          <w:rFonts w:cs="Calibri"/>
          <w:sz w:val="24"/>
          <w:szCs w:val="24"/>
          <w:lang w:val="el-GR"/>
        </w:rPr>
        <w:t xml:space="preserve">συχνά </w:t>
      </w:r>
      <w:r w:rsidR="007E6B98" w:rsidRPr="000939C5">
        <w:rPr>
          <w:rFonts w:cs="Calibri"/>
          <w:sz w:val="24"/>
          <w:szCs w:val="24"/>
          <w:lang w:val="el-GR"/>
        </w:rPr>
        <w:t>αντικείμενο εκμετάλλευσης ανθρώπων με μοναδικό στόχο το κέρδος</w:t>
      </w:r>
      <w:r w:rsidR="00182B53">
        <w:rPr>
          <w:rFonts w:cs="Calibri"/>
          <w:sz w:val="24"/>
          <w:szCs w:val="24"/>
          <w:lang w:val="el-GR"/>
        </w:rPr>
        <w:t xml:space="preserve">, με αποτέλεσμα </w:t>
      </w:r>
      <w:r w:rsidR="00AB5F25" w:rsidRPr="000939C5">
        <w:rPr>
          <w:rFonts w:cs="Calibri"/>
          <w:sz w:val="24"/>
          <w:szCs w:val="24"/>
          <w:lang w:val="el-GR"/>
        </w:rPr>
        <w:t>το προσωπικό (συνήθως απόφοιτοι Ι</w:t>
      </w:r>
      <w:r w:rsidR="00540F4A" w:rsidRPr="000939C5">
        <w:rPr>
          <w:rFonts w:cs="Calibri"/>
          <w:sz w:val="24"/>
          <w:szCs w:val="24"/>
          <w:lang w:val="el-GR"/>
        </w:rPr>
        <w:t xml:space="preserve">ΕΚ, ή </w:t>
      </w:r>
      <w:r w:rsidR="00887FB2" w:rsidRPr="000939C5">
        <w:rPr>
          <w:rFonts w:cs="Calibri"/>
          <w:sz w:val="24"/>
          <w:szCs w:val="24"/>
          <w:lang w:val="el-GR"/>
        </w:rPr>
        <w:t xml:space="preserve">πρώην </w:t>
      </w:r>
      <w:r w:rsidR="00540F4A" w:rsidRPr="000939C5">
        <w:rPr>
          <w:rFonts w:cs="Calibri"/>
          <w:sz w:val="24"/>
          <w:szCs w:val="24"/>
          <w:lang w:val="el-GR"/>
        </w:rPr>
        <w:t xml:space="preserve">ΤΕΙ) </w:t>
      </w:r>
      <w:r w:rsidR="00182B53">
        <w:rPr>
          <w:rFonts w:cs="Calibri"/>
          <w:sz w:val="24"/>
          <w:szCs w:val="24"/>
          <w:lang w:val="el-GR"/>
        </w:rPr>
        <w:t xml:space="preserve">όχι μόνο να </w:t>
      </w:r>
      <w:r w:rsidR="00540F4A" w:rsidRPr="000939C5">
        <w:rPr>
          <w:rFonts w:cs="Calibri"/>
          <w:sz w:val="24"/>
          <w:szCs w:val="24"/>
          <w:lang w:val="el-GR"/>
        </w:rPr>
        <w:t>αμείβονται με τον κατώτερο μισθό</w:t>
      </w:r>
      <w:r w:rsidR="00182B53">
        <w:rPr>
          <w:rFonts w:cs="Calibri"/>
          <w:sz w:val="24"/>
          <w:szCs w:val="24"/>
          <w:lang w:val="el-GR"/>
        </w:rPr>
        <w:t xml:space="preserve">, αλλά να διεκπεραιώνουν </w:t>
      </w:r>
      <w:r w:rsidR="00540F4A" w:rsidRPr="000939C5">
        <w:rPr>
          <w:rFonts w:cs="Calibri"/>
          <w:sz w:val="24"/>
          <w:szCs w:val="24"/>
          <w:lang w:val="el-GR"/>
        </w:rPr>
        <w:t xml:space="preserve">πλήθος εργασιών που δεν είναι στο καθηκοντολόγιο </w:t>
      </w:r>
      <w:r w:rsidR="00726587" w:rsidRPr="000939C5">
        <w:rPr>
          <w:rFonts w:cs="Calibri"/>
          <w:sz w:val="24"/>
          <w:szCs w:val="24"/>
          <w:lang w:val="el-GR"/>
        </w:rPr>
        <w:t xml:space="preserve">τους </w:t>
      </w:r>
      <w:r w:rsidR="00540F4A" w:rsidRPr="000939C5">
        <w:rPr>
          <w:rFonts w:cs="Calibri"/>
          <w:sz w:val="24"/>
          <w:szCs w:val="24"/>
          <w:lang w:val="el-GR"/>
        </w:rPr>
        <w:t>(</w:t>
      </w:r>
      <w:r w:rsidR="00182B53">
        <w:rPr>
          <w:rFonts w:cs="Calibri"/>
          <w:sz w:val="24"/>
          <w:szCs w:val="24"/>
          <w:lang w:val="el-GR"/>
        </w:rPr>
        <w:t xml:space="preserve">όπως </w:t>
      </w:r>
      <w:r w:rsidR="00540F4A" w:rsidRPr="000939C5">
        <w:rPr>
          <w:rFonts w:cs="Calibri"/>
          <w:sz w:val="24"/>
          <w:szCs w:val="24"/>
          <w:lang w:val="el-GR"/>
        </w:rPr>
        <w:t xml:space="preserve">συνοδεία με σχολικά, υποχρεωτικά καλοκαιρινά </w:t>
      </w:r>
      <w:r w:rsidR="00540F4A" w:rsidRPr="00406446">
        <w:rPr>
          <w:rFonts w:cs="Calibri"/>
          <w:sz w:val="24"/>
          <w:szCs w:val="24"/>
        </w:rPr>
        <w:t>camp</w:t>
      </w:r>
      <w:r w:rsidR="00540F4A" w:rsidRPr="000939C5">
        <w:rPr>
          <w:rFonts w:cs="Calibri"/>
          <w:sz w:val="24"/>
          <w:szCs w:val="24"/>
          <w:lang w:val="el-GR"/>
        </w:rPr>
        <w:t>)</w:t>
      </w:r>
      <w:r w:rsidR="00887FB2" w:rsidRPr="000939C5">
        <w:rPr>
          <w:rFonts w:cs="Calibri"/>
          <w:sz w:val="24"/>
          <w:szCs w:val="24"/>
          <w:lang w:val="el-GR"/>
        </w:rPr>
        <w:t>.</w:t>
      </w:r>
    </w:p>
    <w:p w:rsidR="00AB5F25" w:rsidRPr="00EA643C" w:rsidRDefault="00AB5F25" w:rsidP="007E70CA">
      <w:pPr>
        <w:jc w:val="both"/>
        <w:rPr>
          <w:rFonts w:cs="Calibri"/>
          <w:sz w:val="24"/>
          <w:szCs w:val="24"/>
          <w:lang w:val="el-GR"/>
        </w:rPr>
      </w:pPr>
      <w:r w:rsidRPr="00EA643C">
        <w:rPr>
          <w:rFonts w:cs="Calibri"/>
          <w:sz w:val="24"/>
          <w:szCs w:val="24"/>
          <w:lang w:val="el-GR"/>
        </w:rPr>
        <w:t>ΕΡΩΤΗΜΑ 4</w:t>
      </w:r>
      <w:r w:rsidRPr="00EA643C">
        <w:rPr>
          <w:rFonts w:cs="Calibri"/>
          <w:sz w:val="24"/>
          <w:szCs w:val="24"/>
          <w:vertAlign w:val="superscript"/>
          <w:lang w:val="el-GR"/>
        </w:rPr>
        <w:t>ο</w:t>
      </w:r>
      <w:r w:rsidRPr="00EA643C">
        <w:rPr>
          <w:rFonts w:cs="Calibri"/>
          <w:sz w:val="24"/>
          <w:szCs w:val="24"/>
          <w:lang w:val="el-GR"/>
        </w:rPr>
        <w:t xml:space="preserve"> </w:t>
      </w:r>
    </w:p>
    <w:p w:rsidR="00AB5F25" w:rsidRPr="00282A76" w:rsidRDefault="00AB5F25" w:rsidP="007E70CA">
      <w:pPr>
        <w:jc w:val="both"/>
        <w:rPr>
          <w:rFonts w:cs="Calibri"/>
          <w:b/>
          <w:sz w:val="24"/>
          <w:szCs w:val="24"/>
          <w:lang w:val="el-GR"/>
        </w:rPr>
      </w:pPr>
      <w:r w:rsidRPr="00282A76">
        <w:rPr>
          <w:rFonts w:cs="Calibri"/>
          <w:b/>
          <w:sz w:val="24"/>
          <w:szCs w:val="24"/>
          <w:lang w:val="el-GR"/>
        </w:rPr>
        <w:t>Τι σημαίνει ελεύθερη επιλογή σχολείου</w:t>
      </w:r>
      <w:r w:rsidR="001401B1" w:rsidRPr="00282A76">
        <w:rPr>
          <w:rFonts w:cs="Calibri"/>
          <w:b/>
          <w:sz w:val="24"/>
          <w:szCs w:val="24"/>
          <w:lang w:val="el-GR"/>
        </w:rPr>
        <w:t xml:space="preserve">, </w:t>
      </w:r>
      <w:r w:rsidR="00030314" w:rsidRPr="00282A76">
        <w:rPr>
          <w:rFonts w:cs="Calibri"/>
          <w:b/>
          <w:sz w:val="24"/>
          <w:szCs w:val="24"/>
          <w:lang w:val="el-GR"/>
        </w:rPr>
        <w:t xml:space="preserve">και πως ίσως </w:t>
      </w:r>
      <w:r w:rsidR="00887FB2" w:rsidRPr="00282A76">
        <w:rPr>
          <w:rFonts w:cs="Calibri"/>
          <w:b/>
          <w:sz w:val="24"/>
          <w:szCs w:val="24"/>
          <w:lang w:val="el-GR"/>
        </w:rPr>
        <w:t>συνδέεται</w:t>
      </w:r>
      <w:r w:rsidR="00030314" w:rsidRPr="00282A76">
        <w:rPr>
          <w:rFonts w:cs="Calibri"/>
          <w:b/>
          <w:sz w:val="24"/>
          <w:szCs w:val="24"/>
          <w:lang w:val="el-GR"/>
        </w:rPr>
        <w:t xml:space="preserve"> με την «λεγόμενη πολυδιάσπαση»</w:t>
      </w:r>
      <w:r w:rsidR="00BA3300" w:rsidRPr="00282A76">
        <w:rPr>
          <w:rFonts w:cs="Calibri"/>
          <w:b/>
          <w:sz w:val="24"/>
          <w:szCs w:val="24"/>
          <w:lang w:val="el-GR"/>
        </w:rPr>
        <w:t xml:space="preserve"> όταν ήδη στους παιδικούς σταθμούς υπάρχει η ελεύθερη επιλογή διαμέσου των </w:t>
      </w:r>
      <w:r w:rsidR="00282A76">
        <w:rPr>
          <w:rFonts w:cs="Calibri"/>
          <w:b/>
          <w:sz w:val="24"/>
          <w:szCs w:val="24"/>
        </w:rPr>
        <w:t>vou</w:t>
      </w:r>
      <w:r w:rsidR="00BA3300">
        <w:rPr>
          <w:rFonts w:cs="Calibri"/>
          <w:b/>
          <w:sz w:val="24"/>
          <w:szCs w:val="24"/>
        </w:rPr>
        <w:t>cher</w:t>
      </w:r>
      <w:r w:rsidR="00282A76">
        <w:rPr>
          <w:rFonts w:cs="Calibri"/>
          <w:b/>
          <w:sz w:val="24"/>
          <w:szCs w:val="24"/>
          <w:lang w:val="el-GR"/>
        </w:rPr>
        <w:t>;</w:t>
      </w:r>
    </w:p>
    <w:p w:rsidR="00840DA9" w:rsidRPr="00282A76" w:rsidRDefault="00030314" w:rsidP="007E70CA">
      <w:pPr>
        <w:jc w:val="both"/>
        <w:rPr>
          <w:rFonts w:cs="Calibri"/>
          <w:b/>
          <w:sz w:val="24"/>
          <w:szCs w:val="24"/>
          <w:lang w:val="el-GR"/>
        </w:rPr>
      </w:pPr>
      <w:r w:rsidRPr="00282A76">
        <w:rPr>
          <w:rFonts w:cs="Calibri"/>
          <w:b/>
          <w:sz w:val="24"/>
          <w:szCs w:val="24"/>
          <w:lang w:val="el-GR"/>
        </w:rPr>
        <w:t>Η ελεύθερη επιλογή σχολείου</w:t>
      </w:r>
      <w:r w:rsidR="00382043">
        <w:rPr>
          <w:rStyle w:val="a5"/>
          <w:rFonts w:cs="Calibri"/>
          <w:b/>
          <w:sz w:val="24"/>
          <w:szCs w:val="24"/>
          <w:lang w:val="el-GR"/>
        </w:rPr>
        <w:footnoteReference w:id="5"/>
      </w:r>
      <w:r w:rsidRPr="00282A76">
        <w:rPr>
          <w:rFonts w:cs="Calibri"/>
          <w:b/>
          <w:sz w:val="24"/>
          <w:szCs w:val="24"/>
          <w:lang w:val="el-GR"/>
        </w:rPr>
        <w:t>,</w:t>
      </w:r>
      <w:r w:rsidR="00887FB2" w:rsidRPr="00282A76">
        <w:rPr>
          <w:rFonts w:cs="Calibri"/>
          <w:b/>
          <w:sz w:val="24"/>
          <w:szCs w:val="24"/>
          <w:lang w:val="el-GR"/>
        </w:rPr>
        <w:t xml:space="preserve"> </w:t>
      </w:r>
      <w:r w:rsidRPr="00282A76">
        <w:rPr>
          <w:rFonts w:cs="Calibri"/>
          <w:b/>
          <w:sz w:val="24"/>
          <w:szCs w:val="24"/>
          <w:lang w:val="el-GR"/>
        </w:rPr>
        <w:t>ειδικά για το χώρο της Προσχολικής Αγωγής</w:t>
      </w:r>
      <w:r w:rsidR="001168A5">
        <w:rPr>
          <w:rFonts w:cs="Calibri"/>
          <w:b/>
          <w:sz w:val="24"/>
          <w:szCs w:val="24"/>
          <w:lang w:val="el-GR"/>
        </w:rPr>
        <w:t>,</w:t>
      </w:r>
      <w:r w:rsidR="00887FB2" w:rsidRPr="00282A76">
        <w:rPr>
          <w:rFonts w:cs="Calibri"/>
          <w:b/>
          <w:sz w:val="24"/>
          <w:szCs w:val="24"/>
          <w:lang w:val="el-GR"/>
        </w:rPr>
        <w:t xml:space="preserve"> </w:t>
      </w:r>
      <w:r w:rsidR="00AB5F25" w:rsidRPr="00282A76">
        <w:rPr>
          <w:rFonts w:cs="Calibri"/>
          <w:b/>
          <w:sz w:val="24"/>
          <w:szCs w:val="24"/>
          <w:lang w:val="el-GR"/>
        </w:rPr>
        <w:t>είναι η μεταφορά κρατικών πόρων στην ιδιωτική</w:t>
      </w:r>
      <w:r w:rsidR="001401B1" w:rsidRPr="00282A76">
        <w:rPr>
          <w:rFonts w:cs="Calibri"/>
          <w:b/>
          <w:sz w:val="24"/>
          <w:szCs w:val="24"/>
          <w:lang w:val="el-GR"/>
        </w:rPr>
        <w:t xml:space="preserve"> μέσω </w:t>
      </w:r>
      <w:r w:rsidR="001401B1" w:rsidRPr="00BA3300">
        <w:rPr>
          <w:rFonts w:cs="Calibri"/>
          <w:b/>
          <w:sz w:val="24"/>
          <w:szCs w:val="24"/>
        </w:rPr>
        <w:t>voucher</w:t>
      </w:r>
      <w:r w:rsidRPr="00282A76">
        <w:rPr>
          <w:rFonts w:cs="Calibri"/>
          <w:b/>
          <w:sz w:val="24"/>
          <w:szCs w:val="24"/>
          <w:lang w:val="el-GR"/>
        </w:rPr>
        <w:t xml:space="preserve">; </w:t>
      </w:r>
    </w:p>
    <w:p w:rsidR="00027D27" w:rsidRPr="00FA7945" w:rsidRDefault="00027D27" w:rsidP="007E70CA">
      <w:pPr>
        <w:jc w:val="both"/>
        <w:rPr>
          <w:rFonts w:cs="Calibri"/>
          <w:b/>
          <w:sz w:val="24"/>
          <w:szCs w:val="24"/>
          <w:lang w:val="el-GR"/>
        </w:rPr>
      </w:pPr>
      <w:r w:rsidRPr="00406446">
        <w:rPr>
          <w:rFonts w:cs="Calibri"/>
          <w:b/>
          <w:sz w:val="24"/>
          <w:szCs w:val="24"/>
        </w:rPr>
        <w:t>H</w:t>
      </w:r>
      <w:r w:rsidRPr="00FA7945">
        <w:rPr>
          <w:rFonts w:cs="Calibri"/>
          <w:b/>
          <w:sz w:val="24"/>
          <w:szCs w:val="24"/>
          <w:lang w:val="el-GR"/>
        </w:rPr>
        <w:t xml:space="preserve"> ελεύθερη επιλογή σχολείου εκτός από τις κατηγοριοποιήσεις σχολείων που θα </w:t>
      </w:r>
      <w:r w:rsidR="00E02955" w:rsidRPr="00FA7945">
        <w:rPr>
          <w:rFonts w:cs="Calibri"/>
          <w:b/>
          <w:sz w:val="24"/>
          <w:szCs w:val="24"/>
          <w:lang w:val="el-GR"/>
        </w:rPr>
        <w:t>γίνουν</w:t>
      </w:r>
      <w:r w:rsidR="00887FB2" w:rsidRPr="00FA7945">
        <w:rPr>
          <w:rFonts w:cs="Calibri"/>
          <w:b/>
          <w:sz w:val="24"/>
          <w:szCs w:val="24"/>
          <w:lang w:val="el-GR"/>
        </w:rPr>
        <w:t xml:space="preserve"> άμεσα</w:t>
      </w:r>
      <w:r w:rsidR="001401B1" w:rsidRPr="00FA7945">
        <w:rPr>
          <w:rFonts w:cs="Calibri"/>
          <w:b/>
          <w:sz w:val="24"/>
          <w:szCs w:val="24"/>
          <w:lang w:val="el-GR"/>
        </w:rPr>
        <w:t>,</w:t>
      </w:r>
      <w:r w:rsidR="00887FB2" w:rsidRPr="00FA7945">
        <w:rPr>
          <w:rFonts w:cs="Calibri"/>
          <w:b/>
          <w:sz w:val="24"/>
          <w:szCs w:val="24"/>
          <w:lang w:val="el-GR"/>
        </w:rPr>
        <w:t xml:space="preserve"> </w:t>
      </w:r>
      <w:r w:rsidR="00E02955" w:rsidRPr="00FA7945">
        <w:rPr>
          <w:rFonts w:cs="Calibri"/>
          <w:b/>
          <w:sz w:val="24"/>
          <w:szCs w:val="24"/>
          <w:lang w:val="el-GR"/>
        </w:rPr>
        <w:t>αν εφαρμοστεί, δε</w:t>
      </w:r>
      <w:r w:rsidRPr="00FA7945">
        <w:rPr>
          <w:rFonts w:cs="Calibri"/>
          <w:b/>
          <w:sz w:val="24"/>
          <w:szCs w:val="24"/>
          <w:lang w:val="el-GR"/>
        </w:rPr>
        <w:t xml:space="preserve"> σημαίνει και παράλληλα την άρση της υποχρέωσης </w:t>
      </w:r>
      <w:r w:rsidR="00540F4A" w:rsidRPr="00FA7945">
        <w:rPr>
          <w:rFonts w:cs="Calibri"/>
          <w:b/>
          <w:sz w:val="24"/>
          <w:szCs w:val="24"/>
          <w:lang w:val="el-GR"/>
        </w:rPr>
        <w:t xml:space="preserve">της </w:t>
      </w:r>
      <w:r w:rsidR="00540F4A" w:rsidRPr="00FA7945">
        <w:rPr>
          <w:rFonts w:cs="Calibri"/>
          <w:b/>
          <w:sz w:val="24"/>
          <w:szCs w:val="24"/>
          <w:lang w:val="el-GR"/>
        </w:rPr>
        <w:lastRenderedPageBreak/>
        <w:t>πολιτείας να χτίσει νέ</w:t>
      </w:r>
      <w:r w:rsidR="00C93B24" w:rsidRPr="00FA7945">
        <w:rPr>
          <w:rFonts w:cs="Calibri"/>
          <w:b/>
          <w:sz w:val="24"/>
          <w:szCs w:val="24"/>
          <w:lang w:val="el-GR"/>
        </w:rPr>
        <w:t>α σχολεία, εκεί που δεν υπάρχουν ή είναι παλιά,</w:t>
      </w:r>
      <w:r w:rsidR="00887FB2" w:rsidRPr="00FA7945">
        <w:rPr>
          <w:rFonts w:cs="Calibri"/>
          <w:b/>
          <w:sz w:val="24"/>
          <w:szCs w:val="24"/>
          <w:lang w:val="el-GR"/>
        </w:rPr>
        <w:t xml:space="preserve"> </w:t>
      </w:r>
      <w:r w:rsidR="00FA7945" w:rsidRPr="00FA7945">
        <w:rPr>
          <w:rFonts w:cs="Calibri"/>
          <w:b/>
          <w:sz w:val="24"/>
          <w:szCs w:val="24"/>
          <w:lang w:val="el-GR"/>
        </w:rPr>
        <w:t>να επιμορφώ</w:t>
      </w:r>
      <w:r w:rsidR="00FA7945">
        <w:rPr>
          <w:rFonts w:cs="Calibri"/>
          <w:b/>
          <w:sz w:val="24"/>
          <w:szCs w:val="24"/>
          <w:lang w:val="el-GR"/>
        </w:rPr>
        <w:t>ν</w:t>
      </w:r>
      <w:r w:rsidR="00C93B24" w:rsidRPr="00FA7945">
        <w:rPr>
          <w:rFonts w:cs="Calibri"/>
          <w:b/>
          <w:sz w:val="24"/>
          <w:szCs w:val="24"/>
          <w:lang w:val="el-GR"/>
        </w:rPr>
        <w:t xml:space="preserve">ει </w:t>
      </w:r>
      <w:r w:rsidR="00FA7945">
        <w:rPr>
          <w:rFonts w:cs="Calibri"/>
          <w:b/>
          <w:sz w:val="24"/>
          <w:szCs w:val="24"/>
          <w:lang w:val="el-GR"/>
        </w:rPr>
        <w:t xml:space="preserve">συνεχώς </w:t>
      </w:r>
      <w:r w:rsidR="00C93B24" w:rsidRPr="00FA7945">
        <w:rPr>
          <w:rFonts w:cs="Calibri"/>
          <w:b/>
          <w:sz w:val="24"/>
          <w:szCs w:val="24"/>
          <w:lang w:val="el-GR"/>
        </w:rPr>
        <w:t>τους εκπαιδευτικούς</w:t>
      </w:r>
      <w:r w:rsidR="00540F4A" w:rsidRPr="00FA7945">
        <w:rPr>
          <w:rFonts w:cs="Calibri"/>
          <w:b/>
          <w:sz w:val="24"/>
          <w:szCs w:val="24"/>
          <w:lang w:val="el-GR"/>
        </w:rPr>
        <w:t>;</w:t>
      </w:r>
      <w:r w:rsidR="00C93B24" w:rsidRPr="00FA7945">
        <w:rPr>
          <w:rFonts w:cs="Calibri"/>
          <w:b/>
          <w:sz w:val="24"/>
          <w:szCs w:val="24"/>
          <w:lang w:val="el-GR"/>
        </w:rPr>
        <w:t xml:space="preserve"> </w:t>
      </w:r>
    </w:p>
    <w:p w:rsidR="00D02827" w:rsidRDefault="005F4122" w:rsidP="007E70CA">
      <w:pPr>
        <w:jc w:val="both"/>
        <w:rPr>
          <w:rFonts w:cs="Calibri"/>
          <w:sz w:val="24"/>
          <w:szCs w:val="24"/>
          <w:shd w:val="clear" w:color="auto" w:fill="FFFFFF"/>
          <w:lang w:val="el-GR"/>
        </w:rPr>
      </w:pPr>
      <w:r w:rsidRPr="00282A76">
        <w:rPr>
          <w:rFonts w:cs="Calibri"/>
          <w:sz w:val="24"/>
          <w:szCs w:val="24"/>
          <w:lang w:val="el-GR"/>
        </w:rPr>
        <w:t xml:space="preserve">Η </w:t>
      </w:r>
      <w:r w:rsidR="00E02955" w:rsidRPr="00282A76">
        <w:rPr>
          <w:rFonts w:cs="Calibri"/>
          <w:sz w:val="24"/>
          <w:szCs w:val="24"/>
          <w:lang w:val="el-GR"/>
        </w:rPr>
        <w:t>απουσία της πολιτείας να παρέχει</w:t>
      </w:r>
      <w:r w:rsidR="00282A76">
        <w:rPr>
          <w:rFonts w:cs="Calibri"/>
          <w:sz w:val="24"/>
          <w:szCs w:val="24"/>
          <w:lang w:val="el-GR"/>
        </w:rPr>
        <w:t xml:space="preserve"> δημόσια και δωρεάν τα</w:t>
      </w:r>
      <w:r w:rsidR="00E02955" w:rsidRPr="00282A76">
        <w:rPr>
          <w:rFonts w:cs="Calibri"/>
          <w:sz w:val="24"/>
          <w:szCs w:val="24"/>
          <w:lang w:val="el-GR"/>
        </w:rPr>
        <w:t xml:space="preserve"> δημόσια αγαθά</w:t>
      </w:r>
      <w:r w:rsidR="00282A76">
        <w:rPr>
          <w:rFonts w:cs="Calibri"/>
          <w:sz w:val="24"/>
          <w:szCs w:val="24"/>
          <w:lang w:val="el-GR"/>
        </w:rPr>
        <w:t xml:space="preserve"> της υγείας και της παιδείας</w:t>
      </w:r>
      <w:r w:rsidR="00887FB2" w:rsidRPr="00282A76">
        <w:rPr>
          <w:rFonts w:cs="Calibri"/>
          <w:sz w:val="24"/>
          <w:szCs w:val="24"/>
          <w:lang w:val="el-GR"/>
        </w:rPr>
        <w:t>,</w:t>
      </w:r>
      <w:r w:rsidR="00282A76">
        <w:rPr>
          <w:rFonts w:cs="Calibri"/>
          <w:sz w:val="24"/>
          <w:szCs w:val="24"/>
          <w:lang w:val="el-GR"/>
        </w:rPr>
        <w:t xml:space="preserve"> έχει δημιουργήσει</w:t>
      </w:r>
      <w:r w:rsidRPr="00282A76">
        <w:rPr>
          <w:rFonts w:cs="Calibri"/>
          <w:sz w:val="24"/>
          <w:szCs w:val="24"/>
          <w:shd w:val="clear" w:color="auto" w:fill="FFFFFF"/>
          <w:lang w:val="el-GR"/>
        </w:rPr>
        <w:t xml:space="preserve"> </w:t>
      </w:r>
      <w:r w:rsidRPr="00282A76">
        <w:rPr>
          <w:rFonts w:cs="Calibri"/>
          <w:sz w:val="24"/>
          <w:szCs w:val="24"/>
          <w:lang w:val="el-GR"/>
        </w:rPr>
        <w:t>σ</w:t>
      </w:r>
      <w:r w:rsidR="00E02955" w:rsidRPr="00282A76">
        <w:rPr>
          <w:rFonts w:cs="Calibri"/>
          <w:sz w:val="24"/>
          <w:szCs w:val="24"/>
          <w:lang w:val="el-GR"/>
        </w:rPr>
        <w:t>το γενικότερο χώρο της προσχολικής και της ειδικής αγωγή</w:t>
      </w:r>
      <w:r w:rsidR="00282A76">
        <w:rPr>
          <w:rFonts w:cs="Calibri"/>
          <w:sz w:val="24"/>
          <w:szCs w:val="24"/>
          <w:lang w:val="el-GR"/>
        </w:rPr>
        <w:t xml:space="preserve">ς </w:t>
      </w:r>
      <w:r w:rsidR="00E02955" w:rsidRPr="00282A76">
        <w:rPr>
          <w:rFonts w:cs="Calibri"/>
          <w:sz w:val="24"/>
          <w:szCs w:val="24"/>
          <w:lang w:val="el-GR"/>
        </w:rPr>
        <w:t xml:space="preserve">μια </w:t>
      </w:r>
      <w:r w:rsidRPr="00282A76">
        <w:rPr>
          <w:rFonts w:cs="Calibri"/>
          <w:sz w:val="24"/>
          <w:szCs w:val="24"/>
          <w:lang w:val="el-GR"/>
        </w:rPr>
        <w:t>«</w:t>
      </w:r>
      <w:r w:rsidR="00E02955" w:rsidRPr="00282A76">
        <w:rPr>
          <w:rFonts w:cs="Calibri"/>
          <w:sz w:val="24"/>
          <w:szCs w:val="24"/>
          <w:lang w:val="el-GR"/>
        </w:rPr>
        <w:t>βιομηχανία παροχής εκπαιδευτικών υπηρεσιών</w:t>
      </w:r>
      <w:r w:rsidRPr="00282A76">
        <w:rPr>
          <w:rFonts w:cs="Calibri"/>
          <w:sz w:val="24"/>
          <w:szCs w:val="24"/>
          <w:lang w:val="el-GR"/>
        </w:rPr>
        <w:t>»</w:t>
      </w:r>
      <w:r w:rsidR="00282A76">
        <w:rPr>
          <w:rFonts w:cs="Calibri"/>
          <w:sz w:val="24"/>
          <w:szCs w:val="24"/>
          <w:lang w:val="el-GR"/>
        </w:rPr>
        <w:t xml:space="preserve"> που</w:t>
      </w:r>
      <w:r w:rsidRPr="00282A76">
        <w:rPr>
          <w:rFonts w:cs="Calibri"/>
          <w:sz w:val="24"/>
          <w:szCs w:val="24"/>
          <w:lang w:val="el-GR"/>
        </w:rPr>
        <w:t xml:space="preserve"> ανθίζει και </w:t>
      </w:r>
      <w:r w:rsidR="00282A76">
        <w:rPr>
          <w:rFonts w:cs="Calibri"/>
          <w:sz w:val="24"/>
          <w:szCs w:val="24"/>
          <w:lang w:val="el-GR"/>
        </w:rPr>
        <w:t>εκθρέφεται</w:t>
      </w:r>
      <w:r w:rsidRPr="00282A76">
        <w:rPr>
          <w:rFonts w:cs="Calibri"/>
          <w:sz w:val="24"/>
          <w:szCs w:val="24"/>
          <w:lang w:val="el-GR"/>
        </w:rPr>
        <w:t xml:space="preserve"> εισπράττοντας </w:t>
      </w:r>
      <w:r w:rsidR="00030314" w:rsidRPr="00282A76">
        <w:rPr>
          <w:rFonts w:cs="Calibri"/>
          <w:sz w:val="24"/>
          <w:szCs w:val="24"/>
          <w:lang w:val="el-GR"/>
        </w:rPr>
        <w:t>από τις χειμαζόμενες ελληνικές οικογένειες εκατομμύρια ευρώ</w:t>
      </w:r>
      <w:r w:rsidR="00282A76">
        <w:rPr>
          <w:rFonts w:cs="Calibri"/>
          <w:sz w:val="24"/>
          <w:szCs w:val="24"/>
          <w:shd w:val="clear" w:color="auto" w:fill="FFFFFF"/>
          <w:lang w:val="el-GR"/>
        </w:rPr>
        <w:t>.</w:t>
      </w:r>
      <w:r w:rsidR="00382043">
        <w:rPr>
          <w:rStyle w:val="a5"/>
          <w:rFonts w:cs="Calibri"/>
          <w:sz w:val="24"/>
          <w:szCs w:val="24"/>
          <w:shd w:val="clear" w:color="auto" w:fill="FFFFFF"/>
          <w:lang w:val="el-GR"/>
        </w:rPr>
        <w:footnoteReference w:id="6"/>
      </w:r>
      <w:r w:rsidR="00382043" w:rsidRPr="00282A76">
        <w:rPr>
          <w:rFonts w:cs="Calibri"/>
          <w:sz w:val="24"/>
          <w:szCs w:val="24"/>
          <w:shd w:val="clear" w:color="auto" w:fill="FFFFFF"/>
          <w:lang w:val="el-GR"/>
        </w:rPr>
        <w:t xml:space="preserve"> </w:t>
      </w:r>
      <w:r w:rsidR="00030314" w:rsidRPr="00282A76">
        <w:rPr>
          <w:rFonts w:cs="Calibri"/>
          <w:sz w:val="24"/>
          <w:szCs w:val="24"/>
          <w:shd w:val="clear" w:color="auto" w:fill="FFFFFF"/>
          <w:lang w:val="el-GR"/>
        </w:rPr>
        <w:t xml:space="preserve">Αυτό σε συνδυασμό με το </w:t>
      </w:r>
      <w:r w:rsidR="00030314" w:rsidRPr="00406446">
        <w:rPr>
          <w:rFonts w:cs="Calibri"/>
          <w:sz w:val="24"/>
          <w:szCs w:val="24"/>
          <w:shd w:val="clear" w:color="auto" w:fill="FFFFFF"/>
        </w:rPr>
        <w:t>voucher</w:t>
      </w:r>
      <w:r w:rsidR="00030314" w:rsidRPr="00282A76">
        <w:rPr>
          <w:rFonts w:cs="Calibri"/>
          <w:sz w:val="24"/>
          <w:szCs w:val="24"/>
          <w:shd w:val="clear" w:color="auto" w:fill="FFFFFF"/>
          <w:lang w:val="el-GR"/>
        </w:rPr>
        <w:t xml:space="preserve"> που ήδη έχει εισαχθεί στους παι</w:t>
      </w:r>
      <w:r w:rsidR="00840DA9" w:rsidRPr="00282A76">
        <w:rPr>
          <w:rFonts w:cs="Calibri"/>
          <w:sz w:val="24"/>
          <w:szCs w:val="24"/>
          <w:shd w:val="clear" w:color="auto" w:fill="FFFFFF"/>
          <w:lang w:val="el-GR"/>
        </w:rPr>
        <w:t>δικούς σταθμούς (αλλά όχι ακόμη στο δημόσιο σχολείο)</w:t>
      </w:r>
      <w:r w:rsidR="00887FB2" w:rsidRPr="00282A76">
        <w:rPr>
          <w:rFonts w:cs="Calibri"/>
          <w:sz w:val="24"/>
          <w:szCs w:val="24"/>
          <w:shd w:val="clear" w:color="auto" w:fill="FFFFFF"/>
          <w:lang w:val="el-GR"/>
        </w:rPr>
        <w:t xml:space="preserve"> </w:t>
      </w:r>
      <w:r w:rsidR="00840DA9" w:rsidRPr="00282A76">
        <w:rPr>
          <w:rFonts w:cs="Calibri"/>
          <w:sz w:val="24"/>
          <w:szCs w:val="24"/>
          <w:shd w:val="clear" w:color="auto" w:fill="FFFFFF"/>
          <w:lang w:val="el-GR"/>
        </w:rPr>
        <w:t>αποτελεί</w:t>
      </w:r>
      <w:r w:rsidR="00887FB2" w:rsidRPr="00282A76">
        <w:rPr>
          <w:rFonts w:cs="Calibri"/>
          <w:sz w:val="24"/>
          <w:szCs w:val="24"/>
          <w:shd w:val="clear" w:color="auto" w:fill="FFFFFF"/>
          <w:lang w:val="el-GR"/>
        </w:rPr>
        <w:t xml:space="preserve"> </w:t>
      </w:r>
      <w:r w:rsidR="00840DA9" w:rsidRPr="00282A76">
        <w:rPr>
          <w:rFonts w:cs="Calibri"/>
          <w:sz w:val="24"/>
          <w:szCs w:val="24"/>
          <w:shd w:val="clear" w:color="auto" w:fill="FFFFFF"/>
          <w:lang w:val="el-GR"/>
        </w:rPr>
        <w:t>έ</w:t>
      </w:r>
      <w:r w:rsidRPr="00282A76">
        <w:rPr>
          <w:rFonts w:cs="Calibri"/>
          <w:sz w:val="24"/>
          <w:szCs w:val="24"/>
          <w:shd w:val="clear" w:color="auto" w:fill="FFFFFF"/>
          <w:lang w:val="el-GR"/>
        </w:rPr>
        <w:t xml:space="preserve">να από τα κεντρικά μέτρα του </w:t>
      </w:r>
      <w:r w:rsidR="00AB5F25" w:rsidRPr="00282A76">
        <w:rPr>
          <w:rFonts w:cs="Calibri"/>
          <w:sz w:val="24"/>
          <w:szCs w:val="24"/>
          <w:shd w:val="clear" w:color="auto" w:fill="FFFFFF"/>
          <w:lang w:val="el-GR"/>
        </w:rPr>
        <w:t>νεοφιλελευθερισμού</w:t>
      </w:r>
      <w:r w:rsidR="006E3D40" w:rsidRPr="00282A76">
        <w:rPr>
          <w:rFonts w:cs="Calibri"/>
          <w:sz w:val="24"/>
          <w:szCs w:val="24"/>
          <w:shd w:val="clear" w:color="auto" w:fill="FFFFFF"/>
          <w:lang w:val="el-GR"/>
        </w:rPr>
        <w:t xml:space="preserve">. </w:t>
      </w:r>
      <w:r w:rsidR="00E80536" w:rsidRPr="007E70CA">
        <w:rPr>
          <w:rFonts w:cs="Calibri"/>
          <w:sz w:val="24"/>
          <w:szCs w:val="24"/>
          <w:shd w:val="clear" w:color="auto" w:fill="FFFFFF"/>
          <w:lang w:val="el-GR"/>
        </w:rPr>
        <w:t>Στη νεοφιλελεύθερη συλλογιστική</w:t>
      </w:r>
      <w:r w:rsidR="00887FB2" w:rsidRPr="007E70CA">
        <w:rPr>
          <w:rFonts w:cs="Calibri"/>
          <w:sz w:val="24"/>
          <w:szCs w:val="24"/>
          <w:shd w:val="clear" w:color="auto" w:fill="FFFFFF"/>
          <w:lang w:val="el-GR"/>
        </w:rPr>
        <w:t xml:space="preserve"> </w:t>
      </w:r>
      <w:r w:rsidR="00020D67" w:rsidRPr="007E70CA">
        <w:rPr>
          <w:rFonts w:cs="Calibri"/>
          <w:sz w:val="24"/>
          <w:szCs w:val="24"/>
          <w:shd w:val="clear" w:color="auto" w:fill="FFFFFF"/>
          <w:lang w:val="el-GR"/>
        </w:rPr>
        <w:t>(Μ</w:t>
      </w:r>
      <w:r w:rsidR="00E80536" w:rsidRPr="007E70CA">
        <w:rPr>
          <w:rFonts w:cs="Calibri"/>
          <w:sz w:val="24"/>
          <w:szCs w:val="24"/>
          <w:shd w:val="clear" w:color="auto" w:fill="FFFFFF"/>
          <w:lang w:val="el-GR"/>
        </w:rPr>
        <w:t xml:space="preserve">ίλτον </w:t>
      </w:r>
      <w:r w:rsidR="00887FB2" w:rsidRPr="007E70CA">
        <w:rPr>
          <w:rFonts w:cs="Calibri"/>
          <w:sz w:val="24"/>
          <w:szCs w:val="24"/>
          <w:shd w:val="clear" w:color="auto" w:fill="FFFFFF"/>
          <w:lang w:val="el-GR"/>
        </w:rPr>
        <w:t>Φρίντμαν</w:t>
      </w:r>
      <w:r w:rsidR="00E80536" w:rsidRPr="007E70CA">
        <w:rPr>
          <w:rFonts w:cs="Calibri"/>
          <w:sz w:val="24"/>
          <w:szCs w:val="24"/>
          <w:shd w:val="clear" w:color="auto" w:fill="FFFFFF"/>
          <w:lang w:val="el-GR"/>
        </w:rPr>
        <w:t>)</w:t>
      </w:r>
      <w:r w:rsidR="00020D67" w:rsidRPr="007E70CA">
        <w:rPr>
          <w:rFonts w:cs="Calibri"/>
          <w:sz w:val="24"/>
          <w:szCs w:val="24"/>
          <w:shd w:val="clear" w:color="auto" w:fill="FFFFFF"/>
          <w:lang w:val="el-GR"/>
        </w:rPr>
        <w:t xml:space="preserve"> </w:t>
      </w:r>
      <w:r w:rsidR="006E3D40" w:rsidRPr="007E70CA">
        <w:rPr>
          <w:rFonts w:cs="Calibri"/>
          <w:sz w:val="24"/>
          <w:szCs w:val="24"/>
          <w:shd w:val="clear" w:color="auto" w:fill="FFFFFF"/>
          <w:lang w:val="el-GR"/>
        </w:rPr>
        <w:t>οι</w:t>
      </w:r>
      <w:r w:rsidR="00AB5F25" w:rsidRPr="007E70CA">
        <w:rPr>
          <w:rFonts w:cs="Calibri"/>
          <w:sz w:val="24"/>
          <w:szCs w:val="24"/>
          <w:shd w:val="clear" w:color="auto" w:fill="FFFFFF"/>
          <w:lang w:val="el-GR"/>
        </w:rPr>
        <w:t xml:space="preserve"> μαθητές και γονείς </w:t>
      </w:r>
      <w:r w:rsidR="00020D67" w:rsidRPr="007E70CA">
        <w:rPr>
          <w:rFonts w:cs="Calibri"/>
          <w:sz w:val="24"/>
          <w:szCs w:val="24"/>
          <w:shd w:val="clear" w:color="auto" w:fill="FFFFFF"/>
          <w:lang w:val="el-GR"/>
        </w:rPr>
        <w:t xml:space="preserve">είναι οι </w:t>
      </w:r>
      <w:r w:rsidR="00020D67" w:rsidRPr="001168A5">
        <w:rPr>
          <w:rFonts w:cs="Calibri"/>
          <w:sz w:val="24"/>
          <w:szCs w:val="24"/>
          <w:u w:val="single"/>
          <w:shd w:val="clear" w:color="auto" w:fill="FFFFFF"/>
          <w:lang w:val="el-GR"/>
        </w:rPr>
        <w:t>πελάτες</w:t>
      </w:r>
      <w:r w:rsidR="00020D67" w:rsidRPr="007E70CA">
        <w:rPr>
          <w:rFonts w:cs="Calibri"/>
          <w:sz w:val="24"/>
          <w:szCs w:val="24"/>
          <w:shd w:val="clear" w:color="auto" w:fill="FFFFFF"/>
          <w:lang w:val="el-GR"/>
        </w:rPr>
        <w:t xml:space="preserve"> </w:t>
      </w:r>
      <w:r w:rsidR="00027D27" w:rsidRPr="007E70CA">
        <w:rPr>
          <w:rFonts w:cs="Calibri"/>
          <w:sz w:val="24"/>
          <w:szCs w:val="24"/>
          <w:shd w:val="clear" w:color="auto" w:fill="FFFFFF"/>
          <w:lang w:val="el-GR"/>
        </w:rPr>
        <w:t xml:space="preserve">που αγοράζουν </w:t>
      </w:r>
      <w:r w:rsidR="00411068" w:rsidRPr="007E70CA">
        <w:rPr>
          <w:rFonts w:cs="Calibri"/>
          <w:sz w:val="24"/>
          <w:szCs w:val="24"/>
          <w:shd w:val="clear" w:color="auto" w:fill="FFFFFF"/>
          <w:lang w:val="el-GR"/>
        </w:rPr>
        <w:t>προϊόντα</w:t>
      </w:r>
      <w:r w:rsidR="00027D27" w:rsidRPr="007E70CA">
        <w:rPr>
          <w:rFonts w:cs="Calibri"/>
          <w:sz w:val="24"/>
          <w:szCs w:val="24"/>
          <w:shd w:val="clear" w:color="auto" w:fill="FFFFFF"/>
          <w:lang w:val="el-GR"/>
        </w:rPr>
        <w:t xml:space="preserve"> και τα σχολεία γίνονται καταστήματα που </w:t>
      </w:r>
      <w:r w:rsidR="001168A5">
        <w:rPr>
          <w:rFonts w:cs="Calibri"/>
          <w:sz w:val="24"/>
          <w:szCs w:val="24"/>
          <w:shd w:val="clear" w:color="auto" w:fill="FFFFFF"/>
          <w:lang w:val="el-GR"/>
        </w:rPr>
        <w:t>τα πουλούν</w:t>
      </w:r>
      <w:r w:rsidR="00027D27" w:rsidRPr="007E70CA">
        <w:rPr>
          <w:rFonts w:cs="Calibri"/>
          <w:sz w:val="24"/>
          <w:szCs w:val="24"/>
          <w:shd w:val="clear" w:color="auto" w:fill="FFFFFF"/>
          <w:lang w:val="el-GR"/>
        </w:rPr>
        <w:t xml:space="preserve">. </w:t>
      </w:r>
      <w:r w:rsidR="00027D27" w:rsidRPr="007B2522">
        <w:rPr>
          <w:rFonts w:cs="Calibri"/>
          <w:sz w:val="24"/>
          <w:szCs w:val="24"/>
          <w:shd w:val="clear" w:color="auto" w:fill="FFFFFF"/>
          <w:lang w:val="el-GR"/>
        </w:rPr>
        <w:t>Το σχολείο πια μετατ</w:t>
      </w:r>
      <w:r w:rsidR="00C93B24" w:rsidRPr="007B2522">
        <w:rPr>
          <w:rFonts w:cs="Calibri"/>
          <w:sz w:val="24"/>
          <w:szCs w:val="24"/>
          <w:shd w:val="clear" w:color="auto" w:fill="FFFFFF"/>
          <w:lang w:val="el-GR"/>
        </w:rPr>
        <w:t xml:space="preserve">ρέπεται σε αυτόνομη επιχείρηση </w:t>
      </w:r>
      <w:r w:rsidR="00887FB2" w:rsidRPr="007B2522">
        <w:rPr>
          <w:rFonts w:cs="Calibri"/>
          <w:sz w:val="24"/>
          <w:szCs w:val="24"/>
          <w:shd w:val="clear" w:color="auto" w:fill="FFFFFF"/>
          <w:lang w:val="el-GR"/>
        </w:rPr>
        <w:t xml:space="preserve">και η παιδεία εμπορευματοποιείται με στόχο το κέρδος. </w:t>
      </w:r>
    </w:p>
    <w:p w:rsidR="001168A5" w:rsidRDefault="001168A5" w:rsidP="007E70CA">
      <w:pPr>
        <w:spacing w:line="240" w:lineRule="auto"/>
        <w:jc w:val="both"/>
        <w:rPr>
          <w:rFonts w:cs="Calibri"/>
          <w:sz w:val="24"/>
          <w:szCs w:val="24"/>
          <w:lang w:val="el-GR"/>
        </w:rPr>
      </w:pPr>
    </w:p>
    <w:p w:rsidR="00FA7945" w:rsidRPr="00EA643C" w:rsidRDefault="00CD75A4" w:rsidP="007E70CA">
      <w:pPr>
        <w:spacing w:line="240" w:lineRule="auto"/>
        <w:jc w:val="both"/>
        <w:rPr>
          <w:rFonts w:cs="Calibri"/>
          <w:sz w:val="24"/>
          <w:szCs w:val="24"/>
          <w:lang w:val="el-GR"/>
        </w:rPr>
      </w:pPr>
      <w:r w:rsidRPr="00EA643C">
        <w:rPr>
          <w:rFonts w:cs="Calibri"/>
          <w:sz w:val="24"/>
          <w:szCs w:val="24"/>
          <w:lang w:val="el-GR"/>
        </w:rPr>
        <w:t>ΕΡΩΤΗΜΑ 5</w:t>
      </w:r>
      <w:r w:rsidR="001168A5">
        <w:rPr>
          <w:rFonts w:cs="Calibri"/>
          <w:sz w:val="24"/>
          <w:szCs w:val="24"/>
          <w:vertAlign w:val="superscript"/>
          <w:lang w:val="el-GR"/>
        </w:rPr>
        <w:t xml:space="preserve">ο </w:t>
      </w:r>
      <w:r w:rsidRPr="00EA643C">
        <w:rPr>
          <w:rFonts w:cs="Calibri"/>
          <w:sz w:val="24"/>
          <w:szCs w:val="24"/>
          <w:lang w:val="el-GR"/>
        </w:rPr>
        <w:t xml:space="preserve"> </w:t>
      </w:r>
    </w:p>
    <w:p w:rsidR="00FA7945" w:rsidRPr="00FA7945" w:rsidRDefault="00FA7945" w:rsidP="007E70CA">
      <w:pPr>
        <w:spacing w:line="240" w:lineRule="auto"/>
        <w:jc w:val="both"/>
        <w:rPr>
          <w:rFonts w:cs="Calibri"/>
          <w:b/>
          <w:sz w:val="24"/>
          <w:szCs w:val="24"/>
          <w:lang w:val="el-GR"/>
        </w:rPr>
      </w:pPr>
      <w:r w:rsidRPr="00FA7945">
        <w:rPr>
          <w:rFonts w:cs="Calibri"/>
          <w:b/>
          <w:sz w:val="24"/>
          <w:szCs w:val="24"/>
          <w:lang w:val="el-GR"/>
        </w:rPr>
        <w:t>Τι εννοεί το Υπουργείο όσον αφορά στην έγκαιρη ανίχνευση και παρέμβαση;</w:t>
      </w:r>
    </w:p>
    <w:p w:rsidR="00FA7945" w:rsidRDefault="00FA7945" w:rsidP="007E70CA">
      <w:pPr>
        <w:spacing w:after="0" w:line="240" w:lineRule="auto"/>
        <w:jc w:val="both"/>
        <w:rPr>
          <w:rFonts w:cs="Calibri"/>
          <w:sz w:val="24"/>
          <w:szCs w:val="24"/>
          <w:lang w:val="el-GR"/>
        </w:rPr>
      </w:pPr>
      <w:r w:rsidRPr="00A426B9">
        <w:rPr>
          <w:rFonts w:cs="Calibri"/>
          <w:sz w:val="24"/>
          <w:szCs w:val="24"/>
          <w:u w:val="single"/>
          <w:lang w:val="el-GR"/>
        </w:rPr>
        <w:t>Ως προς την ανίχνευση</w:t>
      </w:r>
      <w:r w:rsidRPr="00382043">
        <w:rPr>
          <w:rFonts w:cs="Calibri"/>
          <w:sz w:val="24"/>
          <w:szCs w:val="24"/>
          <w:lang w:val="el-GR"/>
        </w:rPr>
        <w:t>: Είναι γνωστά τα προβλήματα που αντιμετωπίζουν μέχρι</w:t>
      </w:r>
      <w:r w:rsidR="00382043">
        <w:rPr>
          <w:rFonts w:cs="Calibri"/>
          <w:sz w:val="24"/>
          <w:szCs w:val="24"/>
          <w:lang w:val="el-GR"/>
        </w:rPr>
        <w:t xml:space="preserve"> </w:t>
      </w:r>
      <w:r w:rsidRPr="00382043">
        <w:rPr>
          <w:rFonts w:cs="Calibri"/>
          <w:sz w:val="24"/>
          <w:szCs w:val="24"/>
          <w:lang w:val="el-GR"/>
        </w:rPr>
        <w:t>σήμερα τα ΚΕΔΑΣΥ (Κέντρα διεπιστημονικής αξιολόγησης, συμβουλευτικής και</w:t>
      </w:r>
      <w:r w:rsidR="00382043">
        <w:rPr>
          <w:rFonts w:cs="Calibri"/>
          <w:sz w:val="24"/>
          <w:szCs w:val="24"/>
          <w:lang w:val="el-GR"/>
        </w:rPr>
        <w:t xml:space="preserve"> </w:t>
      </w:r>
      <w:r w:rsidRPr="00382043">
        <w:rPr>
          <w:rFonts w:cs="Calibri"/>
          <w:sz w:val="24"/>
          <w:szCs w:val="24"/>
          <w:lang w:val="el-GR"/>
        </w:rPr>
        <w:t>υποστήριξης) ως προς τη στελέχωση, τους χώρους και τα εργαλεία, τα οποία έχου</w:t>
      </w:r>
      <w:r w:rsidR="001168A5">
        <w:rPr>
          <w:rFonts w:cs="Calibri"/>
          <w:sz w:val="24"/>
          <w:szCs w:val="24"/>
          <w:lang w:val="el-GR"/>
        </w:rPr>
        <w:t xml:space="preserve">ν </w:t>
      </w:r>
      <w:r w:rsidRPr="00382043">
        <w:rPr>
          <w:rFonts w:cs="Calibri"/>
          <w:sz w:val="24"/>
          <w:szCs w:val="24"/>
          <w:lang w:val="el-GR"/>
        </w:rPr>
        <w:t>οδηγήσει σε μη έγκαιρη αξιολόγηση και υποστήριξη των σχολείων, των μαθητών</w:t>
      </w:r>
      <w:r w:rsidR="00382043">
        <w:rPr>
          <w:rFonts w:cs="Calibri"/>
          <w:sz w:val="24"/>
          <w:szCs w:val="24"/>
          <w:lang w:val="el-GR"/>
        </w:rPr>
        <w:t xml:space="preserve"> </w:t>
      </w:r>
      <w:r w:rsidRPr="00382043">
        <w:rPr>
          <w:rFonts w:cs="Calibri"/>
          <w:sz w:val="24"/>
          <w:szCs w:val="24"/>
          <w:lang w:val="el-GR"/>
        </w:rPr>
        <w:t>και των οικογενειών τους.</w:t>
      </w:r>
    </w:p>
    <w:p w:rsidR="00A426B9" w:rsidRPr="00382043" w:rsidRDefault="00A426B9" w:rsidP="007E70CA">
      <w:pPr>
        <w:spacing w:after="0" w:line="240" w:lineRule="auto"/>
        <w:jc w:val="both"/>
        <w:rPr>
          <w:rFonts w:cs="Calibri"/>
          <w:sz w:val="24"/>
          <w:szCs w:val="24"/>
          <w:lang w:val="el-GR"/>
        </w:rPr>
      </w:pPr>
    </w:p>
    <w:p w:rsidR="00FA7945" w:rsidRPr="00382043" w:rsidRDefault="00FA7945" w:rsidP="007E70CA">
      <w:pPr>
        <w:spacing w:after="0" w:line="240" w:lineRule="auto"/>
        <w:jc w:val="both"/>
        <w:rPr>
          <w:rFonts w:cs="Calibri"/>
          <w:sz w:val="24"/>
          <w:szCs w:val="24"/>
          <w:lang w:val="el-GR"/>
        </w:rPr>
      </w:pPr>
      <w:r w:rsidRPr="001168A5">
        <w:rPr>
          <w:rFonts w:cs="Calibri"/>
          <w:i/>
          <w:iCs/>
          <w:sz w:val="24"/>
          <w:szCs w:val="24"/>
          <w:u w:val="single"/>
          <w:lang w:val="el-GR"/>
        </w:rPr>
        <w:t>Ως προς την έγκαιρη παρέμβαση</w:t>
      </w:r>
      <w:r w:rsidRPr="00382043">
        <w:rPr>
          <w:rFonts w:cs="Calibri"/>
          <w:sz w:val="24"/>
          <w:szCs w:val="24"/>
          <w:lang w:val="el-GR"/>
        </w:rPr>
        <w:t xml:space="preserve">: </w:t>
      </w:r>
      <w:r w:rsidR="001168A5">
        <w:rPr>
          <w:rFonts w:cs="Calibri"/>
          <w:sz w:val="24"/>
          <w:szCs w:val="24"/>
          <w:lang w:val="el-GR"/>
        </w:rPr>
        <w:t>Η</w:t>
      </w:r>
      <w:r w:rsidRPr="00382043">
        <w:rPr>
          <w:rFonts w:cs="Calibri"/>
          <w:sz w:val="24"/>
          <w:szCs w:val="24"/>
          <w:lang w:val="el-GR"/>
        </w:rPr>
        <w:t xml:space="preserve"> έγκαιρη παρέμβαση για να είναι έγκαιρη</w:t>
      </w:r>
      <w:r w:rsidR="00382043">
        <w:rPr>
          <w:rFonts w:cs="Calibri"/>
          <w:sz w:val="24"/>
          <w:szCs w:val="24"/>
          <w:lang w:val="el-GR"/>
        </w:rPr>
        <w:t xml:space="preserve"> </w:t>
      </w:r>
      <w:r w:rsidRPr="00382043">
        <w:rPr>
          <w:rFonts w:cs="Calibri"/>
          <w:sz w:val="24"/>
          <w:szCs w:val="24"/>
          <w:lang w:val="el-GR"/>
        </w:rPr>
        <w:t xml:space="preserve">πρέπει να παρέχεται σε όσο το δυνατόν μικρότερη ηλικία. </w:t>
      </w:r>
      <w:r w:rsidR="00382043" w:rsidRPr="00382043">
        <w:rPr>
          <w:rFonts w:cs="Calibri"/>
          <w:sz w:val="24"/>
          <w:szCs w:val="24"/>
          <w:lang w:val="el-GR"/>
        </w:rPr>
        <w:t>Αντ</w:t>
      </w:r>
      <w:r w:rsidR="00382043">
        <w:rPr>
          <w:rFonts w:cs="Calibri"/>
          <w:sz w:val="24"/>
          <w:szCs w:val="24"/>
          <w:lang w:val="el-GR"/>
        </w:rPr>
        <w:t>ί</w:t>
      </w:r>
      <w:r w:rsidRPr="00382043">
        <w:rPr>
          <w:rFonts w:cs="Calibri"/>
          <w:sz w:val="24"/>
          <w:szCs w:val="24"/>
          <w:lang w:val="el-GR"/>
        </w:rPr>
        <w:t>θετα, μέχρι σήμερα,</w:t>
      </w:r>
      <w:r w:rsidR="00382043">
        <w:rPr>
          <w:rFonts w:cs="Calibri"/>
          <w:sz w:val="24"/>
          <w:szCs w:val="24"/>
          <w:lang w:val="el-GR"/>
        </w:rPr>
        <w:t xml:space="preserve"> </w:t>
      </w:r>
      <w:r w:rsidRPr="00382043">
        <w:rPr>
          <w:rFonts w:cs="Calibri"/>
          <w:sz w:val="24"/>
          <w:szCs w:val="24"/>
          <w:lang w:val="el-GR"/>
        </w:rPr>
        <w:t>τα νηπιαγωγεία -στα οποία φοιτούν μαθητές από 3.8 έως 7.5 ετών</w:t>
      </w:r>
      <w:r w:rsidR="001168A5">
        <w:rPr>
          <w:rFonts w:cs="Calibri"/>
          <w:sz w:val="24"/>
          <w:szCs w:val="24"/>
          <w:lang w:val="el-GR"/>
        </w:rPr>
        <w:t xml:space="preserve"> </w:t>
      </w:r>
      <w:r w:rsidRPr="00382043">
        <w:rPr>
          <w:rFonts w:cs="Calibri"/>
          <w:sz w:val="24"/>
          <w:szCs w:val="24"/>
          <w:lang w:val="el-GR"/>
        </w:rPr>
        <w:t>-</w:t>
      </w:r>
      <w:r w:rsidR="001168A5">
        <w:rPr>
          <w:rFonts w:cs="Calibri"/>
          <w:sz w:val="24"/>
          <w:szCs w:val="24"/>
          <w:lang w:val="el-GR"/>
        </w:rPr>
        <w:t xml:space="preserve"> </w:t>
      </w:r>
      <w:r w:rsidRPr="00382043">
        <w:rPr>
          <w:rFonts w:cs="Calibri"/>
          <w:sz w:val="24"/>
          <w:szCs w:val="24"/>
          <w:lang w:val="el-GR"/>
        </w:rPr>
        <w:t>αντιμετωπίζουν</w:t>
      </w:r>
      <w:r w:rsidR="00382043">
        <w:rPr>
          <w:rFonts w:cs="Calibri"/>
          <w:sz w:val="24"/>
          <w:szCs w:val="24"/>
          <w:lang w:val="el-GR"/>
        </w:rPr>
        <w:t xml:space="preserve"> </w:t>
      </w:r>
      <w:r w:rsidRPr="00382043">
        <w:rPr>
          <w:rFonts w:cs="Calibri"/>
          <w:sz w:val="24"/>
          <w:szCs w:val="24"/>
          <w:lang w:val="el-GR"/>
        </w:rPr>
        <w:t>σοβαρές ελλείψεις σε σταθερές δομές παροχής ειδικής εκπαίδευσης (Τμήματα</w:t>
      </w:r>
      <w:r w:rsidR="00382043">
        <w:rPr>
          <w:rFonts w:cs="Calibri"/>
          <w:sz w:val="24"/>
          <w:szCs w:val="24"/>
          <w:lang w:val="el-GR"/>
        </w:rPr>
        <w:t xml:space="preserve"> Έ</w:t>
      </w:r>
      <w:r w:rsidRPr="00382043">
        <w:rPr>
          <w:rFonts w:cs="Calibri"/>
          <w:sz w:val="24"/>
          <w:szCs w:val="24"/>
          <w:lang w:val="el-GR"/>
        </w:rPr>
        <w:t>νταξης, ειδικά νηπιαγωγεία)</w:t>
      </w:r>
      <w:r w:rsidR="001168A5">
        <w:rPr>
          <w:rFonts w:cs="Calibri"/>
          <w:sz w:val="24"/>
          <w:szCs w:val="24"/>
          <w:lang w:val="el-GR"/>
        </w:rPr>
        <w:t>. Ταυτόχρον</w:t>
      </w:r>
      <w:r w:rsidR="00A426B9">
        <w:rPr>
          <w:rFonts w:cs="Calibri"/>
          <w:sz w:val="24"/>
          <w:szCs w:val="24"/>
          <w:lang w:val="el-GR"/>
        </w:rPr>
        <w:t>α</w:t>
      </w:r>
      <w:r w:rsidR="001168A5">
        <w:rPr>
          <w:rFonts w:cs="Calibri"/>
          <w:sz w:val="24"/>
          <w:szCs w:val="24"/>
          <w:lang w:val="el-GR"/>
        </w:rPr>
        <w:t xml:space="preserve">, </w:t>
      </w:r>
      <w:r w:rsidRPr="00382043">
        <w:rPr>
          <w:rFonts w:cs="Calibri"/>
          <w:sz w:val="24"/>
          <w:szCs w:val="24"/>
          <w:lang w:val="el-GR"/>
        </w:rPr>
        <w:t>οι εκπαιδευτικοί παράλληλης στήριξης και το</w:t>
      </w:r>
      <w:r w:rsidR="00382043">
        <w:rPr>
          <w:rFonts w:cs="Calibri"/>
          <w:sz w:val="24"/>
          <w:szCs w:val="24"/>
          <w:lang w:val="el-GR"/>
        </w:rPr>
        <w:t xml:space="preserve"> </w:t>
      </w:r>
      <w:r w:rsidRPr="00382043">
        <w:rPr>
          <w:rFonts w:cs="Calibri"/>
          <w:sz w:val="24"/>
          <w:szCs w:val="24"/>
          <w:lang w:val="el-GR"/>
        </w:rPr>
        <w:t>ειδικό βοηθητικό προσωπικό, αν και απαραίτητο, συχνά μοιράζεται μεταξύ</w:t>
      </w:r>
      <w:r w:rsidR="00382043">
        <w:rPr>
          <w:rFonts w:cs="Calibri"/>
          <w:sz w:val="24"/>
          <w:szCs w:val="24"/>
          <w:lang w:val="el-GR"/>
        </w:rPr>
        <w:t xml:space="preserve"> </w:t>
      </w:r>
      <w:r w:rsidRPr="00382043">
        <w:rPr>
          <w:rFonts w:cs="Calibri"/>
          <w:sz w:val="24"/>
          <w:szCs w:val="24"/>
          <w:lang w:val="el-GR"/>
        </w:rPr>
        <w:t>σχολείων ή τμημάτων ενώ σε αρκετές περιπτώσεις δεν παρέχεται ποτέ.</w:t>
      </w:r>
    </w:p>
    <w:p w:rsidR="00FA7945" w:rsidRPr="00382043" w:rsidRDefault="00FA7945" w:rsidP="007E70CA">
      <w:pPr>
        <w:spacing w:after="0" w:line="240" w:lineRule="auto"/>
        <w:jc w:val="both"/>
        <w:rPr>
          <w:rFonts w:cs="Calibri"/>
          <w:sz w:val="24"/>
          <w:szCs w:val="24"/>
          <w:lang w:val="el-GR"/>
        </w:rPr>
      </w:pPr>
      <w:r w:rsidRPr="00382043">
        <w:rPr>
          <w:rFonts w:cs="Calibri"/>
          <w:sz w:val="24"/>
          <w:szCs w:val="24"/>
          <w:lang w:val="el-GR"/>
        </w:rPr>
        <w:t>Ως νηπιαγωγοί, θεωρούμε ότι η επίλυση των προβλημάτων των ΚΕΔΑΣΥ</w:t>
      </w:r>
      <w:r w:rsidR="00BC1CAC">
        <w:rPr>
          <w:rFonts w:cs="Calibri"/>
          <w:sz w:val="24"/>
          <w:szCs w:val="24"/>
          <w:lang w:val="el-GR"/>
        </w:rPr>
        <w:t>,</w:t>
      </w:r>
      <w:r w:rsidRPr="00382043">
        <w:rPr>
          <w:rFonts w:cs="Calibri"/>
          <w:sz w:val="24"/>
          <w:szCs w:val="24"/>
          <w:lang w:val="el-GR"/>
        </w:rPr>
        <w:t xml:space="preserve"> ώστε ν</w:t>
      </w:r>
      <w:r w:rsidR="001168A5">
        <w:rPr>
          <w:rFonts w:cs="Calibri"/>
          <w:sz w:val="24"/>
          <w:szCs w:val="24"/>
          <w:lang w:val="el-GR"/>
        </w:rPr>
        <w:t xml:space="preserve">α </w:t>
      </w:r>
      <w:r w:rsidRPr="00382043">
        <w:rPr>
          <w:rFonts w:cs="Calibri"/>
          <w:sz w:val="24"/>
          <w:szCs w:val="24"/>
          <w:lang w:val="el-GR"/>
        </w:rPr>
        <w:t>ανταποκρίνονται εγκαίρως στο ρόλο τους, η ίδρυση και λειτουργία ενός Τμήματος</w:t>
      </w:r>
      <w:r w:rsidR="00382043">
        <w:rPr>
          <w:rFonts w:cs="Calibri"/>
          <w:sz w:val="24"/>
          <w:szCs w:val="24"/>
          <w:lang w:val="el-GR"/>
        </w:rPr>
        <w:t xml:space="preserve"> </w:t>
      </w:r>
      <w:r w:rsidRPr="00382043">
        <w:rPr>
          <w:rFonts w:cs="Calibri"/>
          <w:sz w:val="24"/>
          <w:szCs w:val="24"/>
          <w:lang w:val="el-GR"/>
        </w:rPr>
        <w:t>Ένταξης σε κάθε νηπιαγωγείο, η παροχή βοηθητικού προσωπικού και παράλληλης</w:t>
      </w:r>
      <w:r w:rsidR="00382043">
        <w:rPr>
          <w:rFonts w:cs="Calibri"/>
          <w:sz w:val="24"/>
          <w:szCs w:val="24"/>
          <w:lang w:val="el-GR"/>
        </w:rPr>
        <w:t xml:space="preserve"> </w:t>
      </w:r>
      <w:r w:rsidRPr="00382043">
        <w:rPr>
          <w:rFonts w:cs="Calibri"/>
          <w:sz w:val="24"/>
          <w:szCs w:val="24"/>
          <w:lang w:val="el-GR"/>
        </w:rPr>
        <w:t>στήριξης</w:t>
      </w:r>
      <w:r w:rsidR="00BC1CAC">
        <w:rPr>
          <w:rFonts w:cs="Calibri"/>
          <w:sz w:val="24"/>
          <w:szCs w:val="24"/>
          <w:lang w:val="el-GR"/>
        </w:rPr>
        <w:t xml:space="preserve"> – </w:t>
      </w:r>
      <w:r w:rsidRPr="00382043">
        <w:rPr>
          <w:rFonts w:cs="Calibri"/>
          <w:sz w:val="24"/>
          <w:szCs w:val="24"/>
          <w:lang w:val="el-GR"/>
        </w:rPr>
        <w:t>όπου</w:t>
      </w:r>
      <w:r w:rsidR="00BC1CAC">
        <w:rPr>
          <w:rFonts w:cs="Calibri"/>
          <w:sz w:val="24"/>
          <w:szCs w:val="24"/>
          <w:lang w:val="el-GR"/>
        </w:rPr>
        <w:t xml:space="preserve"> </w:t>
      </w:r>
      <w:r w:rsidRPr="00382043">
        <w:rPr>
          <w:rFonts w:cs="Calibri"/>
          <w:sz w:val="24"/>
          <w:szCs w:val="24"/>
          <w:lang w:val="el-GR"/>
        </w:rPr>
        <w:t>και όταν χρειάζεται (καθόλη τη διάρκεια του έτους)</w:t>
      </w:r>
      <w:r w:rsidR="00BC1CAC">
        <w:rPr>
          <w:rFonts w:cs="Calibri"/>
          <w:sz w:val="24"/>
          <w:szCs w:val="24"/>
          <w:lang w:val="el-GR"/>
        </w:rPr>
        <w:t>,</w:t>
      </w:r>
      <w:r w:rsidRPr="00382043">
        <w:rPr>
          <w:rFonts w:cs="Calibri"/>
          <w:sz w:val="24"/>
          <w:szCs w:val="24"/>
          <w:lang w:val="el-GR"/>
        </w:rPr>
        <w:t xml:space="preserve"> είναι ο μόνος</w:t>
      </w:r>
      <w:r w:rsidR="00382043">
        <w:rPr>
          <w:rFonts w:cs="Calibri"/>
          <w:sz w:val="24"/>
          <w:szCs w:val="24"/>
          <w:lang w:val="el-GR"/>
        </w:rPr>
        <w:t xml:space="preserve"> </w:t>
      </w:r>
      <w:r w:rsidRPr="00382043">
        <w:rPr>
          <w:rFonts w:cs="Calibri"/>
          <w:sz w:val="24"/>
          <w:szCs w:val="24"/>
          <w:lang w:val="el-GR"/>
        </w:rPr>
        <w:t>τρόπος ώστε να υπάρχει έγκαιρη ανίχνευση και παρέμβαση στους μαθητές με</w:t>
      </w:r>
      <w:r w:rsidR="00382043">
        <w:rPr>
          <w:rFonts w:cs="Calibri"/>
          <w:sz w:val="24"/>
          <w:szCs w:val="24"/>
          <w:lang w:val="el-GR"/>
        </w:rPr>
        <w:t xml:space="preserve"> </w:t>
      </w:r>
      <w:r w:rsidRPr="00382043">
        <w:rPr>
          <w:rFonts w:cs="Calibri"/>
          <w:sz w:val="24"/>
          <w:szCs w:val="24"/>
          <w:lang w:val="el-GR"/>
        </w:rPr>
        <w:t>ειδικές εκπαιδευτικές ανάγκες. Τα παραπάνω αποτελούν πάγια αιτήματά μας τα</w:t>
      </w:r>
      <w:r w:rsidR="00382043">
        <w:rPr>
          <w:rFonts w:cs="Calibri"/>
          <w:sz w:val="24"/>
          <w:szCs w:val="24"/>
          <w:lang w:val="el-GR"/>
        </w:rPr>
        <w:t xml:space="preserve"> </w:t>
      </w:r>
      <w:r w:rsidRPr="00382043">
        <w:rPr>
          <w:rFonts w:cs="Calibri"/>
          <w:sz w:val="24"/>
          <w:szCs w:val="24"/>
          <w:lang w:val="el-GR"/>
        </w:rPr>
        <w:t>οποία, παρά τις συνεχείς παρεμβάσεις μας, δεν έχουν ικανοποιηθεί ως τώρα.</w:t>
      </w:r>
    </w:p>
    <w:p w:rsidR="00FA7945" w:rsidRPr="00BC1CAC" w:rsidRDefault="00FA7945" w:rsidP="007E70CA">
      <w:pPr>
        <w:spacing w:after="0" w:line="240" w:lineRule="auto"/>
        <w:jc w:val="both"/>
        <w:rPr>
          <w:rFonts w:cs="Calibri"/>
          <w:b/>
          <w:sz w:val="24"/>
          <w:szCs w:val="24"/>
          <w:lang w:val="el-GR"/>
        </w:rPr>
      </w:pPr>
      <w:r w:rsidRPr="00BC1CAC">
        <w:rPr>
          <w:rFonts w:cs="Calibri"/>
          <w:b/>
          <w:sz w:val="24"/>
          <w:szCs w:val="24"/>
          <w:lang w:val="el-GR"/>
        </w:rPr>
        <w:t xml:space="preserve">Προτίθεται </w:t>
      </w:r>
      <w:r w:rsidR="00BC1CAC">
        <w:rPr>
          <w:rFonts w:cs="Calibri"/>
          <w:b/>
          <w:sz w:val="24"/>
          <w:szCs w:val="24"/>
          <w:lang w:val="el-GR"/>
        </w:rPr>
        <w:t>το</w:t>
      </w:r>
      <w:r w:rsidRPr="00BC1CAC">
        <w:rPr>
          <w:rFonts w:cs="Calibri"/>
          <w:b/>
          <w:sz w:val="24"/>
          <w:szCs w:val="24"/>
          <w:lang w:val="el-GR"/>
        </w:rPr>
        <w:t xml:space="preserve"> </w:t>
      </w:r>
      <w:r w:rsidR="00BC1CAC">
        <w:rPr>
          <w:rFonts w:cs="Calibri"/>
          <w:b/>
          <w:sz w:val="24"/>
          <w:szCs w:val="24"/>
          <w:lang w:val="el-GR"/>
        </w:rPr>
        <w:t xml:space="preserve">Υπουργείο </w:t>
      </w:r>
      <w:r w:rsidRPr="00BC1CAC">
        <w:rPr>
          <w:rFonts w:cs="Calibri"/>
          <w:b/>
          <w:sz w:val="24"/>
          <w:szCs w:val="24"/>
          <w:lang w:val="el-GR"/>
        </w:rPr>
        <w:t xml:space="preserve">να τα </w:t>
      </w:r>
      <w:r w:rsidR="00BC1CAC">
        <w:rPr>
          <w:rFonts w:cs="Calibri"/>
          <w:b/>
          <w:sz w:val="24"/>
          <w:szCs w:val="24"/>
          <w:lang w:val="el-GR"/>
        </w:rPr>
        <w:t>υλοπο</w:t>
      </w:r>
      <w:r w:rsidRPr="00BC1CAC">
        <w:rPr>
          <w:rFonts w:cs="Calibri"/>
          <w:b/>
          <w:sz w:val="24"/>
          <w:szCs w:val="24"/>
          <w:lang w:val="el-GR"/>
        </w:rPr>
        <w:t>ιήσει;</w:t>
      </w:r>
    </w:p>
    <w:p w:rsidR="00FA7945" w:rsidRPr="007B2522" w:rsidRDefault="00FA7945" w:rsidP="007E70CA">
      <w:pPr>
        <w:spacing w:after="0" w:line="240" w:lineRule="auto"/>
        <w:jc w:val="both"/>
        <w:rPr>
          <w:rFonts w:cs="Calibri"/>
          <w:sz w:val="24"/>
          <w:szCs w:val="24"/>
          <w:lang w:val="el-GR"/>
        </w:rPr>
      </w:pPr>
      <w:r w:rsidRPr="00382043">
        <w:rPr>
          <w:rFonts w:cs="Calibri"/>
          <w:sz w:val="24"/>
          <w:szCs w:val="24"/>
          <w:lang w:val="el-GR"/>
        </w:rPr>
        <w:t>Επίσης, η επαρκής αντιμετώπιση των δυσκολιών των μαθητών/τριών και των</w:t>
      </w:r>
      <w:r w:rsidR="00382043">
        <w:rPr>
          <w:rFonts w:cs="Calibri"/>
          <w:sz w:val="24"/>
          <w:szCs w:val="24"/>
          <w:lang w:val="el-GR"/>
        </w:rPr>
        <w:t xml:space="preserve"> </w:t>
      </w:r>
      <w:r w:rsidRPr="00382043">
        <w:rPr>
          <w:rFonts w:cs="Calibri"/>
          <w:sz w:val="24"/>
          <w:szCs w:val="24"/>
          <w:lang w:val="el-GR"/>
        </w:rPr>
        <w:t xml:space="preserve">οικογενειών απαιτεί την παροχή υποστηριξης από την </w:t>
      </w:r>
      <w:r w:rsidR="00BC1CAC">
        <w:rPr>
          <w:rFonts w:cs="Calibri"/>
          <w:sz w:val="24"/>
          <w:szCs w:val="24"/>
          <w:lang w:val="el-GR"/>
        </w:rPr>
        <w:t>π</w:t>
      </w:r>
      <w:r w:rsidRPr="00382043">
        <w:rPr>
          <w:rFonts w:cs="Calibri"/>
          <w:sz w:val="24"/>
          <w:szCs w:val="24"/>
          <w:lang w:val="el-GR"/>
        </w:rPr>
        <w:t>ολιτεία με κοινωνικές</w:t>
      </w:r>
      <w:r w:rsidR="007B2522">
        <w:rPr>
          <w:rFonts w:cs="Calibri"/>
          <w:sz w:val="24"/>
          <w:szCs w:val="24"/>
          <w:lang w:val="el-GR"/>
        </w:rPr>
        <w:t xml:space="preserve"> </w:t>
      </w:r>
      <w:r w:rsidRPr="007B2522">
        <w:rPr>
          <w:rFonts w:cs="Calibri"/>
          <w:sz w:val="24"/>
          <w:szCs w:val="24"/>
          <w:lang w:val="el-GR"/>
        </w:rPr>
        <w:t>υπηρεσίες, οικονομική ενίσχυση των οικογενειών και δωρεάν θεραπευτικά</w:t>
      </w:r>
      <w:r w:rsidR="007B2522">
        <w:rPr>
          <w:rFonts w:cs="Calibri"/>
          <w:sz w:val="24"/>
          <w:szCs w:val="24"/>
          <w:lang w:val="el-GR"/>
        </w:rPr>
        <w:t xml:space="preserve"> </w:t>
      </w:r>
      <w:r w:rsidRPr="007B2522">
        <w:rPr>
          <w:rFonts w:cs="Calibri"/>
          <w:sz w:val="24"/>
          <w:szCs w:val="24"/>
          <w:lang w:val="el-GR"/>
        </w:rPr>
        <w:t xml:space="preserve">προγράμματα για τους μαθητές. Τα </w:t>
      </w:r>
      <w:r w:rsidRPr="007B2522">
        <w:rPr>
          <w:rFonts w:cs="Calibri"/>
          <w:sz w:val="24"/>
          <w:szCs w:val="24"/>
          <w:lang w:val="el-GR"/>
        </w:rPr>
        <w:lastRenderedPageBreak/>
        <w:t>παραπάνω θα ενισχύσουν το ρόλο του</w:t>
      </w:r>
      <w:r w:rsidR="007B2522">
        <w:rPr>
          <w:rFonts w:cs="Calibri"/>
          <w:sz w:val="24"/>
          <w:szCs w:val="24"/>
          <w:lang w:val="el-GR"/>
        </w:rPr>
        <w:t xml:space="preserve"> </w:t>
      </w:r>
      <w:r w:rsidRPr="007B2522">
        <w:rPr>
          <w:rFonts w:cs="Calibri"/>
          <w:sz w:val="24"/>
          <w:szCs w:val="24"/>
          <w:lang w:val="el-GR"/>
        </w:rPr>
        <w:t>σχολείου και θα εξασφαλίσουν την ουσιαστικά έγκαιρη παρέμβαση</w:t>
      </w:r>
      <w:r w:rsidRPr="007B2522">
        <w:rPr>
          <w:rFonts w:cs="Calibri"/>
          <w:b/>
          <w:sz w:val="24"/>
          <w:szCs w:val="24"/>
          <w:lang w:val="el-GR"/>
        </w:rPr>
        <w:t>.</w:t>
      </w:r>
    </w:p>
    <w:p w:rsidR="00FA7945" w:rsidRPr="00FA7945" w:rsidRDefault="00FA7945" w:rsidP="007E70CA">
      <w:pPr>
        <w:spacing w:after="0" w:line="240" w:lineRule="auto"/>
        <w:jc w:val="both"/>
        <w:rPr>
          <w:rFonts w:cs="Calibri"/>
          <w:b/>
          <w:sz w:val="24"/>
          <w:szCs w:val="24"/>
          <w:lang w:val="el-GR"/>
        </w:rPr>
      </w:pPr>
      <w:r w:rsidRPr="00FA7945">
        <w:rPr>
          <w:rFonts w:cs="Calibri"/>
          <w:b/>
          <w:sz w:val="24"/>
          <w:szCs w:val="24"/>
          <w:lang w:val="el-GR"/>
        </w:rPr>
        <w:t>Ποιες είναι  άραγε οι θέσεις και οι προθέσεις της Κυβέρνησης στον τομέα αυτό;</w:t>
      </w:r>
    </w:p>
    <w:p w:rsidR="00FA7945" w:rsidRDefault="00FA7945" w:rsidP="007E70CA">
      <w:pPr>
        <w:spacing w:after="0" w:line="240" w:lineRule="auto"/>
        <w:jc w:val="both"/>
        <w:rPr>
          <w:rFonts w:cs="Calibri"/>
          <w:sz w:val="24"/>
          <w:szCs w:val="24"/>
          <w:lang w:val="el-GR"/>
        </w:rPr>
      </w:pPr>
    </w:p>
    <w:p w:rsidR="00FA7945" w:rsidRDefault="00FA7945" w:rsidP="00557491">
      <w:pPr>
        <w:spacing w:after="0" w:line="240" w:lineRule="auto"/>
        <w:jc w:val="both"/>
        <w:rPr>
          <w:rFonts w:cs="Calibri"/>
          <w:sz w:val="24"/>
          <w:szCs w:val="24"/>
          <w:lang w:val="el-GR"/>
        </w:rPr>
      </w:pPr>
      <w:r>
        <w:rPr>
          <w:rFonts w:cs="Calibri"/>
          <w:sz w:val="24"/>
          <w:szCs w:val="24"/>
          <w:lang w:val="el-GR"/>
        </w:rPr>
        <w:t>ΕΡΩΤΗΜΑ 6</w:t>
      </w:r>
      <w:r w:rsidRPr="00FA7945">
        <w:rPr>
          <w:rFonts w:cs="Calibri"/>
          <w:sz w:val="24"/>
          <w:szCs w:val="24"/>
          <w:vertAlign w:val="superscript"/>
          <w:lang w:val="el-GR"/>
        </w:rPr>
        <w:t>ο</w:t>
      </w:r>
      <w:r>
        <w:rPr>
          <w:rFonts w:cs="Calibri"/>
          <w:sz w:val="24"/>
          <w:szCs w:val="24"/>
          <w:lang w:val="el-GR"/>
        </w:rPr>
        <w:t xml:space="preserve"> </w:t>
      </w:r>
    </w:p>
    <w:p w:rsidR="00FA7945" w:rsidRPr="007B2522" w:rsidRDefault="00FA7945" w:rsidP="00557491">
      <w:pPr>
        <w:spacing w:after="0" w:line="240" w:lineRule="auto"/>
        <w:jc w:val="both"/>
        <w:rPr>
          <w:rFonts w:cs="Calibri"/>
          <w:b/>
          <w:sz w:val="24"/>
          <w:szCs w:val="24"/>
          <w:lang w:val="el-GR"/>
        </w:rPr>
      </w:pPr>
      <w:r w:rsidRPr="007B2522">
        <w:rPr>
          <w:rFonts w:cs="Calibri"/>
          <w:b/>
          <w:sz w:val="24"/>
          <w:szCs w:val="24"/>
          <w:lang w:val="el-GR"/>
        </w:rPr>
        <w:t>Ως προς την αναφορά του Υπουργου ότι όλα τα παιδιά είναι μοναδικά, όλα τα παιδιά</w:t>
      </w:r>
      <w:r w:rsidR="00557491">
        <w:rPr>
          <w:rFonts w:cs="Calibri"/>
          <w:b/>
          <w:sz w:val="24"/>
          <w:szCs w:val="24"/>
          <w:lang w:val="el-GR"/>
        </w:rPr>
        <w:t xml:space="preserve"> </w:t>
      </w:r>
      <w:r w:rsidRPr="007B2522">
        <w:rPr>
          <w:rFonts w:cs="Calibri"/>
          <w:b/>
          <w:sz w:val="24"/>
          <w:szCs w:val="24"/>
          <w:lang w:val="el-GR"/>
        </w:rPr>
        <w:t>χρειάζονται ειδική προσοχή, ειδικό ενδιαφέρον και κυριολεκτικά ειδική αγωγή.</w:t>
      </w:r>
      <w:r w:rsidR="007B2522">
        <w:rPr>
          <w:rFonts w:cs="Calibri"/>
          <w:b/>
          <w:sz w:val="24"/>
          <w:szCs w:val="24"/>
          <w:lang w:val="el-GR"/>
        </w:rPr>
        <w:t xml:space="preserve"> Πώς θα γίνει αυτό;</w:t>
      </w:r>
    </w:p>
    <w:p w:rsidR="00FA7945" w:rsidRPr="00FA7945" w:rsidRDefault="00FA7945" w:rsidP="007E70CA">
      <w:pPr>
        <w:spacing w:after="0" w:line="240" w:lineRule="auto"/>
        <w:jc w:val="both"/>
        <w:rPr>
          <w:rFonts w:cs="Calibri"/>
          <w:sz w:val="24"/>
          <w:szCs w:val="24"/>
          <w:lang w:val="el-GR"/>
        </w:rPr>
      </w:pPr>
    </w:p>
    <w:p w:rsidR="007B2522" w:rsidRDefault="00FA7945" w:rsidP="007E70CA">
      <w:pPr>
        <w:spacing w:after="0" w:line="240" w:lineRule="auto"/>
        <w:jc w:val="both"/>
        <w:rPr>
          <w:rFonts w:cs="Calibri"/>
          <w:sz w:val="24"/>
          <w:szCs w:val="24"/>
          <w:lang w:val="el-GR"/>
        </w:rPr>
      </w:pPr>
      <w:r w:rsidRPr="00FA7945">
        <w:rPr>
          <w:rFonts w:cs="Calibri"/>
          <w:sz w:val="24"/>
          <w:szCs w:val="24"/>
          <w:lang w:val="el-GR"/>
        </w:rPr>
        <w:t>Πώς θα υλοποιηθεί στην πράξη η εξατομικευμένη και διαφοροποιημένη αγωγή και εκπαίδευση, όταν σε</w:t>
      </w:r>
      <w:r>
        <w:rPr>
          <w:rFonts w:cs="Calibri"/>
          <w:sz w:val="24"/>
          <w:szCs w:val="24"/>
          <w:lang w:val="el-GR"/>
        </w:rPr>
        <w:t xml:space="preserve"> </w:t>
      </w:r>
      <w:r w:rsidRPr="00FA7945">
        <w:rPr>
          <w:rFonts w:cs="Calibri"/>
          <w:sz w:val="24"/>
          <w:szCs w:val="24"/>
          <w:lang w:val="el-GR"/>
        </w:rPr>
        <w:t>ένα τμήμα 25 παιδιών (και εν δυνάμει 27 βάσει νόμου) αντιστοιχεί μία/ένας Νηπιαγωγός, όταν σε όλη την</w:t>
      </w:r>
      <w:r>
        <w:rPr>
          <w:rFonts w:cs="Calibri"/>
          <w:sz w:val="24"/>
          <w:szCs w:val="24"/>
          <w:lang w:val="el-GR"/>
        </w:rPr>
        <w:t xml:space="preserve"> </w:t>
      </w:r>
      <w:r w:rsidRPr="00FA7945">
        <w:rPr>
          <w:rFonts w:cs="Calibri"/>
          <w:sz w:val="24"/>
          <w:szCs w:val="24"/>
          <w:lang w:val="el-GR"/>
        </w:rPr>
        <w:t>Ευρώπη είναι τουλάχιστον δύο; Πώς μπορεί μια/ένας Νηπιαγωγός μόνη/ος του να αφιερώσει την ειδική</w:t>
      </w:r>
      <w:r>
        <w:rPr>
          <w:rFonts w:cs="Calibri"/>
          <w:sz w:val="24"/>
          <w:szCs w:val="24"/>
          <w:lang w:val="el-GR"/>
        </w:rPr>
        <w:t xml:space="preserve"> </w:t>
      </w:r>
      <w:r w:rsidRPr="00FA7945">
        <w:rPr>
          <w:rFonts w:cs="Calibri"/>
          <w:sz w:val="24"/>
          <w:szCs w:val="24"/>
          <w:lang w:val="el-GR"/>
        </w:rPr>
        <w:t>προσοχή που χρειάζεται ο κάθε μαθητής/τρια όταν σε κάθε τμήμα Νηπιαγωγείου υπάρχουν τουλάχιστον</w:t>
      </w:r>
      <w:r>
        <w:rPr>
          <w:rFonts w:cs="Calibri"/>
          <w:sz w:val="24"/>
          <w:szCs w:val="24"/>
          <w:lang w:val="el-GR"/>
        </w:rPr>
        <w:t xml:space="preserve"> </w:t>
      </w:r>
      <w:r w:rsidRPr="00FA7945">
        <w:rPr>
          <w:rFonts w:cs="Calibri"/>
          <w:sz w:val="24"/>
          <w:szCs w:val="24"/>
          <w:lang w:val="el-GR"/>
        </w:rPr>
        <w:t xml:space="preserve">ένα νήπιο με σοβαρές μαθησιακές δυσκολίες; </w:t>
      </w:r>
    </w:p>
    <w:p w:rsidR="00FA7945" w:rsidRDefault="00FA7945" w:rsidP="007E70CA">
      <w:pPr>
        <w:spacing w:after="0" w:line="240" w:lineRule="auto"/>
        <w:jc w:val="both"/>
        <w:rPr>
          <w:rFonts w:cs="Calibri"/>
          <w:sz w:val="24"/>
          <w:szCs w:val="24"/>
          <w:lang w:val="el-GR"/>
        </w:rPr>
      </w:pPr>
      <w:r w:rsidRPr="00FA7945">
        <w:rPr>
          <w:rFonts w:cs="Calibri"/>
          <w:sz w:val="24"/>
          <w:szCs w:val="24"/>
          <w:lang w:val="el-GR"/>
        </w:rPr>
        <w:t>Αν η έμφαση στην προσχολική αγωγή και εκπαίδευση που</w:t>
      </w:r>
      <w:r>
        <w:rPr>
          <w:rFonts w:cs="Calibri"/>
          <w:sz w:val="24"/>
          <w:szCs w:val="24"/>
          <w:lang w:val="el-GR"/>
        </w:rPr>
        <w:t xml:space="preserve"> </w:t>
      </w:r>
      <w:r w:rsidRPr="00FA7945">
        <w:rPr>
          <w:rFonts w:cs="Calibri"/>
          <w:sz w:val="24"/>
          <w:szCs w:val="24"/>
          <w:lang w:val="el-GR"/>
        </w:rPr>
        <w:t>προανήγγειλε ο πρωθυπουργός δεν συνοδευτεί με στελέχωση ενός επιπλέον εκπαιδευτικού ανά τμήμα, τότε η αναβάθμιση της προσχολικής εκπαίδευσης είναι καταδικ</w:t>
      </w:r>
      <w:r w:rsidR="007B2522">
        <w:rPr>
          <w:rFonts w:cs="Calibri"/>
          <w:sz w:val="24"/>
          <w:szCs w:val="24"/>
          <w:lang w:val="el-GR"/>
        </w:rPr>
        <w:t>ασμένη να παραμείνει στα χαρτιά.</w:t>
      </w:r>
    </w:p>
    <w:p w:rsidR="00226333" w:rsidRDefault="00226333" w:rsidP="007E70CA">
      <w:pPr>
        <w:spacing w:after="0" w:line="240" w:lineRule="auto"/>
        <w:jc w:val="both"/>
        <w:rPr>
          <w:rFonts w:cs="Calibri"/>
          <w:sz w:val="24"/>
          <w:szCs w:val="24"/>
          <w:lang w:val="el-GR"/>
        </w:rPr>
      </w:pPr>
    </w:p>
    <w:p w:rsidR="00226333" w:rsidRDefault="00226333" w:rsidP="007E70CA">
      <w:pPr>
        <w:spacing w:after="0" w:line="240" w:lineRule="auto"/>
        <w:jc w:val="both"/>
        <w:rPr>
          <w:rFonts w:cs="Calibri"/>
          <w:b/>
          <w:sz w:val="24"/>
          <w:szCs w:val="24"/>
          <w:lang w:val="el-GR"/>
        </w:rPr>
      </w:pPr>
      <w:r w:rsidRPr="00226333">
        <w:rPr>
          <w:rFonts w:cs="Calibri"/>
          <w:b/>
          <w:sz w:val="24"/>
          <w:szCs w:val="24"/>
          <w:lang w:val="el-GR"/>
        </w:rPr>
        <w:t>Ζητάμε από τη ΔΟΕ στην επικείμενη συνάντηση με την ηγεσία του Υπουργείου Παιδείας να θέσει όλα τα</w:t>
      </w:r>
      <w:r w:rsidR="007B2522">
        <w:rPr>
          <w:rFonts w:cs="Calibri"/>
          <w:b/>
          <w:sz w:val="24"/>
          <w:szCs w:val="24"/>
          <w:lang w:val="el-GR"/>
        </w:rPr>
        <w:t xml:space="preserve"> παραπάνω</w:t>
      </w:r>
      <w:r w:rsidRPr="00226333">
        <w:rPr>
          <w:rFonts w:cs="Calibri"/>
          <w:b/>
          <w:sz w:val="24"/>
          <w:szCs w:val="24"/>
          <w:lang w:val="el-GR"/>
        </w:rPr>
        <w:t xml:space="preserve"> ερωτήματα και να απαιτήσει να πάρει </w:t>
      </w:r>
      <w:r w:rsidR="007B2522">
        <w:rPr>
          <w:rFonts w:cs="Calibri"/>
          <w:b/>
          <w:sz w:val="24"/>
          <w:szCs w:val="24"/>
          <w:lang w:val="el-GR"/>
        </w:rPr>
        <w:t>απαντήσεις για το σχεδιασμό</w:t>
      </w:r>
      <w:r w:rsidR="00557491">
        <w:rPr>
          <w:rFonts w:cs="Calibri"/>
          <w:b/>
          <w:sz w:val="24"/>
          <w:szCs w:val="24"/>
          <w:lang w:val="el-GR"/>
        </w:rPr>
        <w:t>,</w:t>
      </w:r>
      <w:r w:rsidR="007B2522">
        <w:rPr>
          <w:rFonts w:cs="Calibri"/>
          <w:b/>
          <w:sz w:val="24"/>
          <w:szCs w:val="24"/>
          <w:lang w:val="el-GR"/>
        </w:rPr>
        <w:t xml:space="preserve"> καθώς </w:t>
      </w:r>
      <w:r>
        <w:rPr>
          <w:rFonts w:cs="Calibri"/>
          <w:b/>
          <w:sz w:val="24"/>
          <w:szCs w:val="24"/>
          <w:lang w:val="el-GR"/>
        </w:rPr>
        <w:t>και να</w:t>
      </w:r>
      <w:r w:rsidR="007B2522">
        <w:rPr>
          <w:rFonts w:cs="Calibri"/>
          <w:b/>
          <w:sz w:val="24"/>
          <w:szCs w:val="24"/>
          <w:lang w:val="el-GR"/>
        </w:rPr>
        <w:t xml:space="preserve"> δ</w:t>
      </w:r>
      <w:r>
        <w:rPr>
          <w:rFonts w:cs="Calibri"/>
          <w:b/>
          <w:sz w:val="24"/>
          <w:szCs w:val="24"/>
          <w:lang w:val="el-GR"/>
        </w:rPr>
        <w:t>ιαμορφώσει το σχέδιο δράσης για το Νηπιαγωγείο</w:t>
      </w:r>
      <w:r w:rsidR="007B2522">
        <w:rPr>
          <w:rFonts w:cs="Calibri"/>
          <w:b/>
          <w:sz w:val="24"/>
          <w:szCs w:val="24"/>
          <w:lang w:val="el-GR"/>
        </w:rPr>
        <w:t>.</w:t>
      </w:r>
    </w:p>
    <w:p w:rsidR="007B2522" w:rsidRDefault="007B2522" w:rsidP="007E70CA">
      <w:pPr>
        <w:spacing w:after="0" w:line="240" w:lineRule="auto"/>
        <w:jc w:val="both"/>
        <w:rPr>
          <w:rFonts w:cs="Calibri"/>
          <w:b/>
          <w:sz w:val="24"/>
          <w:szCs w:val="24"/>
          <w:lang w:val="el-GR"/>
        </w:rPr>
      </w:pPr>
    </w:p>
    <w:p w:rsidR="007B2522" w:rsidRPr="00226333" w:rsidRDefault="007B2522" w:rsidP="007E70CA">
      <w:pPr>
        <w:spacing w:after="0" w:line="240" w:lineRule="auto"/>
        <w:jc w:val="both"/>
        <w:rPr>
          <w:rFonts w:cs="Calibri"/>
          <w:b/>
          <w:sz w:val="24"/>
          <w:szCs w:val="24"/>
          <w:lang w:val="el-GR"/>
        </w:rPr>
      </w:pPr>
    </w:p>
    <w:p w:rsidR="00226333" w:rsidRPr="00226333" w:rsidRDefault="00226333" w:rsidP="007E70CA">
      <w:pPr>
        <w:shd w:val="clear" w:color="auto" w:fill="FFFFFF"/>
        <w:spacing w:after="0" w:line="240" w:lineRule="auto"/>
        <w:ind w:left="300"/>
        <w:jc w:val="both"/>
        <w:rPr>
          <w:rFonts w:ascii="Helvetica" w:eastAsia="Times New Roman" w:hAnsi="Helvetica" w:cs="Helvetica"/>
          <w:color w:val="898989"/>
          <w:sz w:val="21"/>
          <w:szCs w:val="21"/>
          <w:lang w:val="el-GR"/>
        </w:rPr>
      </w:pPr>
      <w:r>
        <w:rPr>
          <w:rFonts w:cs="Calibri"/>
          <w:sz w:val="24"/>
          <w:szCs w:val="24"/>
          <w:lang w:val="el-GR"/>
        </w:rPr>
        <w:t>ΔΙΕΚΔΙΚΟΥΜΕ:</w:t>
      </w:r>
      <w:r w:rsidRPr="00226333">
        <w:rPr>
          <w:rFonts w:ascii="Helvetica" w:hAnsi="Helvetica" w:cs="Helvetica"/>
          <w:color w:val="898989"/>
          <w:sz w:val="21"/>
          <w:szCs w:val="21"/>
          <w:lang w:val="el-GR"/>
        </w:rPr>
        <w:t xml:space="preserve"> </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Μείωση του αριθμού των νηπίων σε 1:15 ανά νηπιαγωγείο, ώστε να υπάρχει η δυνατότητα υλοποίησης του παιδαγωγικού προγράμματος του Νηπιαγωγείου</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Μείωση του διδακτικού ωραρίου των Νηπιαγωγών στο επίπεδο του ωραρίου των συναδέλφων των πολυθεσιών σχολείων της πρωτοβάθμιας με καθολική εφαρμογή της κλιμάκωσής του αναλόγως των χρόνων υπηρεσίας και απώτερο στόχο την εξίσωσή του με το ωράριο της Β/θμιας για όλους τους εκπαιδευτικούς.</w:t>
      </w:r>
      <w:r w:rsidR="00557491">
        <w:rPr>
          <w:rFonts w:eastAsia="Times New Roman" w:cs="Calibri"/>
          <w:sz w:val="24"/>
          <w:szCs w:val="24"/>
          <w:lang w:val="el-GR"/>
        </w:rPr>
        <w:t xml:space="preserve"> </w:t>
      </w:r>
      <w:r w:rsidRPr="00226333">
        <w:rPr>
          <w:rFonts w:eastAsia="Times New Roman" w:cs="Calibri"/>
          <w:sz w:val="24"/>
          <w:szCs w:val="24"/>
          <w:lang w:val="el-GR"/>
        </w:rPr>
        <w:t>Υπολογισμός ολοκλήρου του χρόνου παραμονής των παιδιών στο Νηπιαγωγείο ως διδακτικού χρόνου για τους/τις Νηπιαγωγούς.</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Ανέγερση νέων κτηριακών υποδομών, ικανών να ανταποκριθούν στις σύγχρονες ανάγκες της προσχολικής αγωγής και εκπαίδευσης</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 xml:space="preserve"> Ίδρυση τμημάτων ένταξης σε όλα τα νηπιαγωγεία. Ικανοποίηση όλων των αιτημάτων για παράλληλη στήριξη</w:t>
      </w:r>
    </w:p>
    <w:p w:rsid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Ίδρυση νέων Νηπιαγωγείων και άμεσος μόνιμος διορισμός των απαιτούμενων Νηπιαγωγών</w:t>
      </w:r>
    </w:p>
    <w:p w:rsidR="00A426B9" w:rsidRPr="00226333" w:rsidRDefault="00EA643C"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Pr>
          <w:rFonts w:eastAsia="Times New Roman" w:cs="Calibri"/>
          <w:sz w:val="24"/>
          <w:szCs w:val="24"/>
          <w:lang w:val="el-GR"/>
        </w:rPr>
        <w:t>Διορισμός όλων των αναπληρωτών</w:t>
      </w:r>
      <w:r w:rsidRPr="00EA643C">
        <w:rPr>
          <w:rFonts w:eastAsia="Times New Roman" w:cs="Calibri"/>
          <w:sz w:val="24"/>
          <w:szCs w:val="24"/>
          <w:lang w:val="el-GR"/>
        </w:rPr>
        <w:t xml:space="preserve"> </w:t>
      </w:r>
      <w:r>
        <w:rPr>
          <w:rFonts w:eastAsia="Times New Roman" w:cs="Calibri"/>
          <w:sz w:val="24"/>
          <w:szCs w:val="24"/>
          <w:lang w:val="el-GR"/>
        </w:rPr>
        <w:t>εκπαιδευτικών.</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Διατήρηση του αυτοτελούς χαρακτήρα του παιδαγωγικού προγράμματος του Ολοήμερου Νηπιαγωγείου</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Ενδυνάμωση του αντισταθμιστικού ρόλου του Ολοήμερου Νηπιαγωγείου.</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Τήρηση της αναλογίας παιδιών / τετραγωνικών μέτρων με βάση τις προδιαγραφές ΟΣΚ (1 παιδί ανά 3 τετραγωνικά μέτρα)</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Εξασφάλιση δωρεάν μεταφοράς νηπίων και προνηπίων</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lastRenderedPageBreak/>
        <w:t>Διορισμό μόνιμου βοηθητικού προσωπικού (καθαρίστριες, τραπεζοκόμοι, σχολικοί βοηθοί, σχολικοί νοσηλευτές)</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Ομάδα υποστήριξης εκπαιδευτικού έργου. Διορισμός μόνιμου ειδικού επιστημονικού προσωπικού (σχολικοί ψυχολόγοι, κοινωνικοί λειτουργοί, εργοθεραπευτές και λογοθεραπευτές)</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Ίδρυση και στελέχωση τάξεων υποδοχής</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Στελέχωση των νηπιαγωγείων με εκπαιδευτικούς μητρικής γλώσσας για τα παιδιά των προσφύγων</w:t>
      </w:r>
      <w:r w:rsidR="00A426B9">
        <w:rPr>
          <w:rFonts w:eastAsia="Times New Roman" w:cs="Calibri"/>
          <w:sz w:val="24"/>
          <w:szCs w:val="24"/>
          <w:lang w:val="el-GR"/>
        </w:rPr>
        <w:t>,</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Αύξηση της χρηματοδότησης, ειδική χρηματοδότηση για παιδαγωγικό υλικό ώστε να διασφαλιστεί ο δωρεάν χαρακτήρας του Νηπιαγωγείου.</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Ακύρωση οποιασδήποτε προσπάθειας υπαγωγής των νηπιαγωγείων στους Δήμους</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Σε κάθε νηπιαγωγείο να τοποθετηθεί και μια νηπιαγωγός Ειδικής Αγωγής για τη στήριξη παιδιών με εκπαιδευτικές ανάγκες</w:t>
      </w:r>
    </w:p>
    <w:p w:rsidR="00226333" w:rsidRPr="00226333" w:rsidRDefault="00226333" w:rsidP="00557491">
      <w:pPr>
        <w:numPr>
          <w:ilvl w:val="0"/>
          <w:numId w:val="1"/>
        </w:numPr>
        <w:shd w:val="clear" w:color="auto" w:fill="FFFFFF"/>
        <w:tabs>
          <w:tab w:val="clear" w:pos="720"/>
        </w:tabs>
        <w:spacing w:after="0" w:line="240" w:lineRule="auto"/>
        <w:ind w:left="300"/>
        <w:jc w:val="both"/>
        <w:rPr>
          <w:rFonts w:eastAsia="Times New Roman" w:cs="Calibri"/>
          <w:sz w:val="24"/>
          <w:szCs w:val="24"/>
          <w:lang w:val="el-GR"/>
        </w:rPr>
      </w:pPr>
      <w:r w:rsidRPr="00226333">
        <w:rPr>
          <w:rFonts w:eastAsia="Times New Roman" w:cs="Calibri"/>
          <w:sz w:val="24"/>
          <w:szCs w:val="24"/>
          <w:lang w:val="el-GR"/>
        </w:rPr>
        <w:t>Δωρεάν σίτιση όλων των</w:t>
      </w:r>
      <w:r w:rsidR="00A426B9">
        <w:rPr>
          <w:rFonts w:eastAsia="Times New Roman" w:cs="Calibri"/>
          <w:sz w:val="24"/>
          <w:szCs w:val="24"/>
          <w:lang w:val="el-GR"/>
        </w:rPr>
        <w:t xml:space="preserve"> παιδιών και δωρεάν εμβολιασμούς </w:t>
      </w:r>
      <w:r w:rsidRPr="00226333">
        <w:rPr>
          <w:rFonts w:eastAsia="Times New Roman" w:cs="Calibri"/>
          <w:sz w:val="24"/>
          <w:szCs w:val="24"/>
          <w:lang w:val="el-GR"/>
        </w:rPr>
        <w:t xml:space="preserve"> για όλα τα παιδιά</w:t>
      </w:r>
    </w:p>
    <w:p w:rsidR="00226333" w:rsidRPr="00226333" w:rsidRDefault="00226333" w:rsidP="007E70CA">
      <w:pPr>
        <w:spacing w:after="0" w:line="240" w:lineRule="auto"/>
        <w:jc w:val="both"/>
        <w:rPr>
          <w:rFonts w:cs="Calibri"/>
          <w:sz w:val="24"/>
          <w:szCs w:val="24"/>
          <w:lang w:val="el-GR"/>
        </w:rPr>
      </w:pPr>
    </w:p>
    <w:sectPr w:rsidR="00226333" w:rsidRPr="00226333" w:rsidSect="00D0282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F1" w:rsidRDefault="008616F1" w:rsidP="00B262B4">
      <w:pPr>
        <w:spacing w:after="0" w:line="240" w:lineRule="auto"/>
      </w:pPr>
      <w:r>
        <w:separator/>
      </w:r>
    </w:p>
  </w:endnote>
  <w:endnote w:type="continuationSeparator" w:id="1">
    <w:p w:rsidR="008616F1" w:rsidRDefault="008616F1" w:rsidP="00B26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F1" w:rsidRDefault="008616F1" w:rsidP="00B262B4">
      <w:pPr>
        <w:spacing w:after="0" w:line="240" w:lineRule="auto"/>
      </w:pPr>
      <w:r>
        <w:separator/>
      </w:r>
    </w:p>
  </w:footnote>
  <w:footnote w:type="continuationSeparator" w:id="1">
    <w:p w:rsidR="008616F1" w:rsidRDefault="008616F1" w:rsidP="00B262B4">
      <w:pPr>
        <w:spacing w:after="0" w:line="240" w:lineRule="auto"/>
      </w:pPr>
      <w:r>
        <w:continuationSeparator/>
      </w:r>
    </w:p>
  </w:footnote>
  <w:footnote w:id="2">
    <w:p w:rsidR="00226333" w:rsidRDefault="00226333">
      <w:pPr>
        <w:pStyle w:val="a4"/>
        <w:rPr>
          <w:lang w:val="el-GR"/>
        </w:rPr>
      </w:pPr>
      <w:r>
        <w:rPr>
          <w:rStyle w:val="a5"/>
        </w:rPr>
        <w:footnoteRef/>
      </w:r>
      <w:r>
        <w:t xml:space="preserve"> </w:t>
      </w:r>
      <w:hyperlink r:id="rId1" w:history="1">
        <w:r w:rsidR="00382043" w:rsidRPr="007C25D8">
          <w:rPr>
            <w:rStyle w:val="-"/>
          </w:rPr>
          <w:t>http://doe.gr/5065/</w:t>
        </w:r>
      </w:hyperlink>
    </w:p>
    <w:p w:rsidR="00382043" w:rsidRPr="00382043" w:rsidRDefault="00382043">
      <w:pPr>
        <w:pStyle w:val="a4"/>
        <w:rPr>
          <w:lang w:val="el-GR"/>
        </w:rPr>
      </w:pPr>
    </w:p>
  </w:footnote>
  <w:footnote w:id="3">
    <w:p w:rsidR="00B262B4" w:rsidRDefault="00B262B4">
      <w:pPr>
        <w:pStyle w:val="a4"/>
      </w:pPr>
      <w:r>
        <w:rPr>
          <w:rStyle w:val="a5"/>
        </w:rPr>
        <w:footnoteRef/>
      </w:r>
      <w:r>
        <w:t xml:space="preserve"> </w:t>
      </w:r>
      <w:hyperlink r:id="rId2" w:history="1">
        <w:r w:rsidRPr="003E758A">
          <w:rPr>
            <w:rStyle w:val="-"/>
          </w:rPr>
          <w:t>https://www.lawspot.gr/nomikes-plirofories/nomothesia/n-4521-2018/arthro-33-nomos-4521-2018</w:t>
        </w:r>
      </w:hyperlink>
    </w:p>
    <w:p w:rsidR="00B262B4" w:rsidRPr="00B262B4" w:rsidRDefault="00B262B4">
      <w:pPr>
        <w:pStyle w:val="a4"/>
        <w:rPr>
          <w:lang w:val="el-GR"/>
        </w:rPr>
      </w:pPr>
    </w:p>
  </w:footnote>
  <w:footnote w:id="4">
    <w:p w:rsidR="00512E0B" w:rsidRDefault="00512E0B">
      <w:pPr>
        <w:pStyle w:val="a4"/>
        <w:rPr>
          <w:lang w:val="el-GR"/>
        </w:rPr>
      </w:pPr>
      <w:r>
        <w:rPr>
          <w:rStyle w:val="a5"/>
        </w:rPr>
        <w:footnoteRef/>
      </w:r>
      <w:r w:rsidRPr="00236B6D">
        <w:rPr>
          <w:lang w:val="el-GR"/>
        </w:rPr>
        <w:t xml:space="preserve"> </w:t>
      </w:r>
      <w:hyperlink r:id="rId3" w:history="1">
        <w:r w:rsidR="00C06BA2" w:rsidRPr="0091546A">
          <w:rPr>
            <w:rStyle w:val="-"/>
            <w:lang w:val="el-GR"/>
          </w:rPr>
          <w:t>https://eurydice.eacea.ec.europa.eu/node/23218</w:t>
        </w:r>
      </w:hyperlink>
    </w:p>
    <w:p w:rsidR="00C06BA2" w:rsidRPr="00236B6D" w:rsidRDefault="00C06BA2">
      <w:pPr>
        <w:pStyle w:val="a4"/>
        <w:rPr>
          <w:lang w:val="el-GR"/>
        </w:rPr>
      </w:pPr>
    </w:p>
  </w:footnote>
  <w:footnote w:id="5">
    <w:p w:rsidR="00382043" w:rsidRPr="00382043" w:rsidRDefault="00382043">
      <w:pPr>
        <w:pStyle w:val="a4"/>
        <w:rPr>
          <w:lang w:val="el-GR"/>
        </w:rPr>
      </w:pPr>
      <w:r>
        <w:rPr>
          <w:rStyle w:val="a5"/>
        </w:rPr>
        <w:footnoteRef/>
      </w:r>
      <w:r w:rsidRPr="00382043">
        <w:rPr>
          <w:lang w:val="el-GR"/>
        </w:rPr>
        <w:t xml:space="preserve"> </w:t>
      </w:r>
      <w:hyperlink r:id="rId4" w:history="1">
        <w:r w:rsidRPr="00A426B9">
          <w:rPr>
            <w:rStyle w:val="-"/>
          </w:rPr>
          <w:t>https</w:t>
        </w:r>
        <w:r w:rsidRPr="00A426B9">
          <w:rPr>
            <w:rStyle w:val="-"/>
            <w:lang w:val="el-GR"/>
          </w:rPr>
          <w:t>://</w:t>
        </w:r>
        <w:r w:rsidRPr="00A426B9">
          <w:rPr>
            <w:rStyle w:val="-"/>
          </w:rPr>
          <w:t>oiele</w:t>
        </w:r>
        <w:r w:rsidRPr="00A426B9">
          <w:rPr>
            <w:rStyle w:val="-"/>
            <w:lang w:val="el-GR"/>
          </w:rPr>
          <w:t>.</w:t>
        </w:r>
        <w:r w:rsidRPr="00A426B9">
          <w:rPr>
            <w:rStyle w:val="-"/>
          </w:rPr>
          <w:t>gr</w:t>
        </w:r>
        <w:r w:rsidRPr="00A426B9">
          <w:rPr>
            <w:rStyle w:val="-"/>
            <w:lang w:val="el-GR"/>
          </w:rPr>
          <w:t>/</w:t>
        </w:r>
        <w:r w:rsidRPr="00A426B9">
          <w:rPr>
            <w:rStyle w:val="-"/>
          </w:rPr>
          <w:t>eleftheri</w:t>
        </w:r>
        <w:r w:rsidRPr="00A426B9">
          <w:rPr>
            <w:rStyle w:val="-"/>
            <w:lang w:val="el-GR"/>
          </w:rPr>
          <w:t>-</w:t>
        </w:r>
        <w:r w:rsidRPr="00A426B9">
          <w:rPr>
            <w:rStyle w:val="-"/>
          </w:rPr>
          <w:t>goneiki</w:t>
        </w:r>
        <w:r w:rsidRPr="00A426B9">
          <w:rPr>
            <w:rStyle w:val="-"/>
            <w:lang w:val="el-GR"/>
          </w:rPr>
          <w:t>-</w:t>
        </w:r>
        <w:r w:rsidRPr="00A426B9">
          <w:rPr>
            <w:rStyle w:val="-"/>
          </w:rPr>
          <w:t>epilogi</w:t>
        </w:r>
        <w:r w:rsidRPr="00A426B9">
          <w:rPr>
            <w:rStyle w:val="-"/>
            <w:lang w:val="el-GR"/>
          </w:rPr>
          <w:t>-</w:t>
        </w:r>
        <w:r w:rsidRPr="00A426B9">
          <w:rPr>
            <w:rStyle w:val="-"/>
          </w:rPr>
          <w:t>kai</w:t>
        </w:r>
        <w:r w:rsidRPr="00A426B9">
          <w:rPr>
            <w:rStyle w:val="-"/>
            <w:lang w:val="el-GR"/>
          </w:rPr>
          <w:t>-</w:t>
        </w:r>
        <w:r w:rsidRPr="00A426B9">
          <w:rPr>
            <w:rStyle w:val="-"/>
          </w:rPr>
          <w:t>vouchers</w:t>
        </w:r>
        <w:r w:rsidRPr="00A426B9">
          <w:rPr>
            <w:rStyle w:val="-"/>
            <w:lang w:val="el-GR"/>
          </w:rPr>
          <w:t>-</w:t>
        </w:r>
        <w:r w:rsidRPr="00A426B9">
          <w:rPr>
            <w:rStyle w:val="-"/>
          </w:rPr>
          <w:t>sto</w:t>
        </w:r>
        <w:r w:rsidRPr="00A426B9">
          <w:rPr>
            <w:rStyle w:val="-"/>
            <w:lang w:val="el-GR"/>
          </w:rPr>
          <w:t>-</w:t>
        </w:r>
        <w:r w:rsidRPr="00A426B9">
          <w:rPr>
            <w:rStyle w:val="-"/>
          </w:rPr>
          <w:t>programma</w:t>
        </w:r>
        <w:r w:rsidRPr="00A426B9">
          <w:rPr>
            <w:rStyle w:val="-"/>
            <w:lang w:val="el-GR"/>
          </w:rPr>
          <w:t>-</w:t>
        </w:r>
        <w:r w:rsidRPr="00A426B9">
          <w:rPr>
            <w:rStyle w:val="-"/>
          </w:rPr>
          <w:t>tis</w:t>
        </w:r>
        <w:r w:rsidRPr="00A426B9">
          <w:rPr>
            <w:rStyle w:val="-"/>
            <w:lang w:val="el-GR"/>
          </w:rPr>
          <w:t>-</w:t>
        </w:r>
        <w:r w:rsidRPr="00A426B9">
          <w:rPr>
            <w:rStyle w:val="-"/>
          </w:rPr>
          <w:t>nd</w:t>
        </w:r>
        <w:r w:rsidRPr="00A426B9">
          <w:rPr>
            <w:rStyle w:val="-"/>
            <w:lang w:val="el-GR"/>
          </w:rPr>
          <w:t>-</w:t>
        </w:r>
        <w:r w:rsidRPr="00A426B9">
          <w:rPr>
            <w:rStyle w:val="-"/>
          </w:rPr>
          <w:t>to</w:t>
        </w:r>
        <w:r w:rsidRPr="00A426B9">
          <w:rPr>
            <w:rStyle w:val="-"/>
            <w:lang w:val="el-GR"/>
          </w:rPr>
          <w:t>-</w:t>
        </w:r>
        <w:r w:rsidRPr="00A426B9">
          <w:rPr>
            <w:rStyle w:val="-"/>
          </w:rPr>
          <w:t>telos</w:t>
        </w:r>
        <w:r w:rsidRPr="00A426B9">
          <w:rPr>
            <w:rStyle w:val="-"/>
            <w:lang w:val="el-GR"/>
          </w:rPr>
          <w:t>-</w:t>
        </w:r>
        <w:r w:rsidRPr="00A426B9">
          <w:rPr>
            <w:rStyle w:val="-"/>
          </w:rPr>
          <w:t>tis</w:t>
        </w:r>
        <w:r w:rsidRPr="00A426B9">
          <w:rPr>
            <w:rStyle w:val="-"/>
            <w:lang w:val="el-GR"/>
          </w:rPr>
          <w:t>-</w:t>
        </w:r>
        <w:r w:rsidRPr="00A426B9">
          <w:rPr>
            <w:rStyle w:val="-"/>
          </w:rPr>
          <w:t>dimosias</w:t>
        </w:r>
        <w:r w:rsidRPr="00A426B9">
          <w:rPr>
            <w:rStyle w:val="-"/>
            <w:lang w:val="el-GR"/>
          </w:rPr>
          <w:t>-</w:t>
        </w:r>
        <w:r w:rsidRPr="00A426B9">
          <w:rPr>
            <w:rStyle w:val="-"/>
          </w:rPr>
          <w:t>ekpaidefsis</w:t>
        </w:r>
        <w:r w:rsidRPr="00A426B9">
          <w:rPr>
            <w:rStyle w:val="-"/>
            <w:lang w:val="el-GR"/>
          </w:rPr>
          <w:t>/</w:t>
        </w:r>
      </w:hyperlink>
    </w:p>
  </w:footnote>
  <w:footnote w:id="6">
    <w:p w:rsidR="00382043" w:rsidRPr="00382043" w:rsidRDefault="00382043">
      <w:pPr>
        <w:pStyle w:val="a4"/>
        <w:rPr>
          <w:lang w:val="el-GR"/>
        </w:rPr>
      </w:pPr>
      <w:r>
        <w:rPr>
          <w:rStyle w:val="a5"/>
        </w:rPr>
        <w:footnoteRef/>
      </w:r>
      <w:r w:rsidRPr="00382043">
        <w:rPr>
          <w:lang w:val="el-GR"/>
        </w:rPr>
        <w:t xml:space="preserve"> </w:t>
      </w:r>
      <w:hyperlink r:id="rId5" w:history="1">
        <w:r w:rsidRPr="00A426B9">
          <w:rPr>
            <w:rStyle w:val="-"/>
          </w:rPr>
          <w:t>https</w:t>
        </w:r>
        <w:r w:rsidRPr="00A426B9">
          <w:rPr>
            <w:rStyle w:val="-"/>
            <w:lang w:val="el-GR"/>
          </w:rPr>
          <w:t>://</w:t>
        </w:r>
        <w:r w:rsidRPr="00A426B9">
          <w:rPr>
            <w:rStyle w:val="-"/>
          </w:rPr>
          <w:t>oiele</w:t>
        </w:r>
        <w:r w:rsidRPr="00A426B9">
          <w:rPr>
            <w:rStyle w:val="-"/>
            <w:lang w:val="el-GR"/>
          </w:rPr>
          <w:t>.</w:t>
        </w:r>
        <w:r w:rsidRPr="00A426B9">
          <w:rPr>
            <w:rStyle w:val="-"/>
          </w:rPr>
          <w:t>gr</w:t>
        </w:r>
        <w:r w:rsidRPr="00A426B9">
          <w:rPr>
            <w:rStyle w:val="-"/>
            <w:lang w:val="el-GR"/>
          </w:rPr>
          <w:t>/%</w:t>
        </w:r>
        <w:r w:rsidRPr="00A426B9">
          <w:rPr>
            <w:rStyle w:val="-"/>
          </w:rPr>
          <w:t>ce</w:t>
        </w:r>
        <w:r w:rsidRPr="00A426B9">
          <w:rPr>
            <w:rStyle w:val="-"/>
            <w:lang w:val="el-GR"/>
          </w:rPr>
          <w:t>%</w:t>
        </w:r>
        <w:r w:rsidRPr="00A426B9">
          <w:rPr>
            <w:rStyle w:val="-"/>
          </w:rPr>
          <w:t>b</w:t>
        </w:r>
        <w:r w:rsidRPr="00A426B9">
          <w:rPr>
            <w:rStyle w:val="-"/>
            <w:lang w:val="el-GR"/>
          </w:rPr>
          <w:t>1%</w:t>
        </w:r>
        <w:r w:rsidRPr="00A426B9">
          <w:rPr>
            <w:rStyle w:val="-"/>
          </w:rPr>
          <w:t>ce</w:t>
        </w:r>
        <w:r w:rsidRPr="00A426B9">
          <w:rPr>
            <w:rStyle w:val="-"/>
            <w:lang w:val="el-GR"/>
          </w:rPr>
          <w:t>%</w:t>
        </w:r>
        <w:r w:rsidRPr="00A426B9">
          <w:rPr>
            <w:rStyle w:val="-"/>
          </w:rPr>
          <w:t>bc</w:t>
        </w:r>
        <w:r w:rsidRPr="00A426B9">
          <w:rPr>
            <w:rStyle w:val="-"/>
            <w:lang w:val="el-GR"/>
          </w:rPr>
          <w:t>%</w:t>
        </w:r>
        <w:r w:rsidRPr="00A426B9">
          <w:rPr>
            <w:rStyle w:val="-"/>
          </w:rPr>
          <w:t>ce</w:t>
        </w:r>
        <w:r w:rsidRPr="00A426B9">
          <w:rPr>
            <w:rStyle w:val="-"/>
            <w:lang w:val="el-GR"/>
          </w:rPr>
          <w:t>%</w:t>
        </w:r>
        <w:r w:rsidRPr="00A426B9">
          <w:rPr>
            <w:rStyle w:val="-"/>
          </w:rPr>
          <w:t>b</w:t>
        </w:r>
        <w:r w:rsidRPr="00A426B9">
          <w:rPr>
            <w:rStyle w:val="-"/>
            <w:lang w:val="el-GR"/>
          </w:rPr>
          <w:t>5%</w:t>
        </w:r>
        <w:r w:rsidRPr="00A426B9">
          <w:rPr>
            <w:rStyle w:val="-"/>
          </w:rPr>
          <w:t>cf</w:t>
        </w:r>
        <w:r w:rsidRPr="00A426B9">
          <w:rPr>
            <w:rStyle w:val="-"/>
            <w:lang w:val="el-GR"/>
          </w:rPr>
          <w:t>%83%</w:t>
        </w:r>
        <w:r w:rsidRPr="00A426B9">
          <w:rPr>
            <w:rStyle w:val="-"/>
          </w:rPr>
          <w:t>ce</w:t>
        </w:r>
        <w:r w:rsidRPr="00A426B9">
          <w:rPr>
            <w:rStyle w:val="-"/>
            <w:lang w:val="el-GR"/>
          </w:rPr>
          <w:t>%</w:t>
        </w:r>
        <w:r w:rsidRPr="00A426B9">
          <w:rPr>
            <w:rStyle w:val="-"/>
          </w:rPr>
          <w:t>b</w:t>
        </w:r>
        <w:r w:rsidRPr="00A426B9">
          <w:rPr>
            <w:rStyle w:val="-"/>
            <w:lang w:val="el-GR"/>
          </w:rPr>
          <w:t>7-%</w:t>
        </w:r>
        <w:r w:rsidRPr="00A426B9">
          <w:rPr>
            <w:rStyle w:val="-"/>
          </w:rPr>
          <w:t>ce</w:t>
        </w:r>
        <w:r w:rsidRPr="00A426B9">
          <w:rPr>
            <w:rStyle w:val="-"/>
            <w:lang w:val="el-GR"/>
          </w:rPr>
          <w:t>%</w:t>
        </w:r>
        <w:r w:rsidRPr="00A426B9">
          <w:rPr>
            <w:rStyle w:val="-"/>
          </w:rPr>
          <w:t>b</w:t>
        </w:r>
        <w:r w:rsidRPr="00A426B9">
          <w:rPr>
            <w:rStyle w:val="-"/>
            <w:lang w:val="el-GR"/>
          </w:rPr>
          <w:t>5%</w:t>
        </w:r>
        <w:r w:rsidRPr="00A426B9">
          <w:rPr>
            <w:rStyle w:val="-"/>
          </w:rPr>
          <w:t>cf</w:t>
        </w:r>
        <w:r w:rsidRPr="00A426B9">
          <w:rPr>
            <w:rStyle w:val="-"/>
            <w:lang w:val="el-GR"/>
          </w:rPr>
          <w:t>%86%</w:t>
        </w:r>
        <w:r w:rsidRPr="00A426B9">
          <w:rPr>
            <w:rStyle w:val="-"/>
          </w:rPr>
          <w:t>ce</w:t>
        </w:r>
        <w:r w:rsidRPr="00A426B9">
          <w:rPr>
            <w:rStyle w:val="-"/>
            <w:lang w:val="el-GR"/>
          </w:rPr>
          <w:t>%</w:t>
        </w:r>
        <w:r w:rsidRPr="00A426B9">
          <w:rPr>
            <w:rStyle w:val="-"/>
          </w:rPr>
          <w:t>b</w:t>
        </w:r>
        <w:r w:rsidRPr="00A426B9">
          <w:rPr>
            <w:rStyle w:val="-"/>
            <w:lang w:val="el-GR"/>
          </w:rPr>
          <w:t>1%</w:t>
        </w:r>
        <w:r w:rsidRPr="00A426B9">
          <w:rPr>
            <w:rStyle w:val="-"/>
          </w:rPr>
          <w:t>cf</w:t>
        </w:r>
        <w:r w:rsidRPr="00A426B9">
          <w:rPr>
            <w:rStyle w:val="-"/>
            <w:lang w:val="el-GR"/>
          </w:rPr>
          <w:t>%81%</w:t>
        </w:r>
        <w:r w:rsidRPr="00A426B9">
          <w:rPr>
            <w:rStyle w:val="-"/>
          </w:rPr>
          <w:t>ce</w:t>
        </w:r>
        <w:r w:rsidRPr="00A426B9">
          <w:rPr>
            <w:rStyle w:val="-"/>
            <w:lang w:val="el-GR"/>
          </w:rPr>
          <w:t>%</w:t>
        </w:r>
        <w:r w:rsidRPr="00A426B9">
          <w:rPr>
            <w:rStyle w:val="-"/>
          </w:rPr>
          <w:t>bc</w:t>
        </w:r>
        <w:r w:rsidRPr="00A426B9">
          <w:rPr>
            <w:rStyle w:val="-"/>
            <w:lang w:val="el-GR"/>
          </w:rPr>
          <w:t>%</w:t>
        </w:r>
        <w:r w:rsidRPr="00A426B9">
          <w:rPr>
            <w:rStyle w:val="-"/>
          </w:rPr>
          <w:t>ce</w:t>
        </w:r>
        <w:r w:rsidRPr="00A426B9">
          <w:rPr>
            <w:rStyle w:val="-"/>
            <w:lang w:val="el-GR"/>
          </w:rPr>
          <w:t>%</w:t>
        </w:r>
        <w:r w:rsidRPr="00A426B9">
          <w:rPr>
            <w:rStyle w:val="-"/>
          </w:rPr>
          <w:t>bf</w:t>
        </w:r>
        <w:r w:rsidRPr="00A426B9">
          <w:rPr>
            <w:rStyle w:val="-"/>
            <w:lang w:val="el-GR"/>
          </w:rPr>
          <w:t>%</w:t>
        </w:r>
        <w:r w:rsidRPr="00A426B9">
          <w:rPr>
            <w:rStyle w:val="-"/>
          </w:rPr>
          <w:t>ce</w:t>
        </w:r>
        <w:r w:rsidRPr="00A426B9">
          <w:rPr>
            <w:rStyle w:val="-"/>
            <w:lang w:val="el-GR"/>
          </w:rPr>
          <w:t>%</w:t>
        </w:r>
        <w:r w:rsidRPr="00A426B9">
          <w:rPr>
            <w:rStyle w:val="-"/>
          </w:rPr>
          <w:t>b</w:t>
        </w:r>
        <w:r w:rsidRPr="00A426B9">
          <w:rPr>
            <w:rStyle w:val="-"/>
            <w:lang w:val="el-GR"/>
          </w:rPr>
          <w:t>3%</w:t>
        </w:r>
        <w:r w:rsidRPr="00A426B9">
          <w:rPr>
            <w:rStyle w:val="-"/>
          </w:rPr>
          <w:t>ce</w:t>
        </w:r>
        <w:r w:rsidRPr="00A426B9">
          <w:rPr>
            <w:rStyle w:val="-"/>
            <w:lang w:val="el-GR"/>
          </w:rPr>
          <w:t>%</w:t>
        </w:r>
        <w:r w:rsidRPr="00A426B9">
          <w:rPr>
            <w:rStyle w:val="-"/>
          </w:rPr>
          <w:t>b</w:t>
        </w:r>
        <w:r w:rsidRPr="00A426B9">
          <w:rPr>
            <w:rStyle w:val="-"/>
            <w:lang w:val="el-GR"/>
          </w:rPr>
          <w:t>7-%</w:t>
        </w:r>
        <w:r w:rsidRPr="00A426B9">
          <w:rPr>
            <w:rStyle w:val="-"/>
          </w:rPr>
          <w:t>cf</w:t>
        </w:r>
        <w:r w:rsidRPr="00A426B9">
          <w:rPr>
            <w:rStyle w:val="-"/>
            <w:lang w:val="el-GR"/>
          </w:rPr>
          <w:t>%84%</w:t>
        </w:r>
        <w:r w:rsidRPr="00A426B9">
          <w:rPr>
            <w:rStyle w:val="-"/>
          </w:rPr>
          <w:t>ce</w:t>
        </w:r>
        <w:r w:rsidRPr="00A426B9">
          <w:rPr>
            <w:rStyle w:val="-"/>
            <w:lang w:val="el-GR"/>
          </w:rPr>
          <w:t>%</w:t>
        </w:r>
        <w:r w:rsidRPr="00A426B9">
          <w:rPr>
            <w:rStyle w:val="-"/>
          </w:rPr>
          <w:t>b</w:t>
        </w:r>
        <w:r w:rsidRPr="00A426B9">
          <w:rPr>
            <w:rStyle w:val="-"/>
            <w:lang w:val="el-GR"/>
          </w:rPr>
          <w:t>7%</w:t>
        </w:r>
        <w:r w:rsidRPr="00A426B9">
          <w:rPr>
            <w:rStyle w:val="-"/>
          </w:rPr>
          <w:t>cf</w:t>
        </w:r>
        <w:r w:rsidRPr="00A426B9">
          <w:rPr>
            <w:rStyle w:val="-"/>
            <w:lang w:val="el-GR"/>
          </w:rPr>
          <w:t>%83-%</w:t>
        </w:r>
        <w:r w:rsidRPr="00A426B9">
          <w:rPr>
            <w:rStyle w:val="-"/>
          </w:rPr>
          <w:t>cf</w:t>
        </w:r>
        <w:r w:rsidRPr="00A426B9">
          <w:rPr>
            <w:rStyle w:val="-"/>
            <w:lang w:val="el-GR"/>
          </w:rPr>
          <w:t>%85%</w:t>
        </w:r>
        <w:r w:rsidRPr="00A426B9">
          <w:rPr>
            <w:rStyle w:val="-"/>
          </w:rPr>
          <w:t>cf</w:t>
        </w:r>
        <w:r w:rsidRPr="00A426B9">
          <w:rPr>
            <w:rStyle w:val="-"/>
            <w:lang w:val="el-GR"/>
          </w:rPr>
          <w:t>%80%</w:t>
        </w:r>
        <w:r w:rsidRPr="00A426B9">
          <w:rPr>
            <w:rStyle w:val="-"/>
          </w:rPr>
          <w:t>ce</w:t>
        </w:r>
        <w:r w:rsidRPr="00A426B9">
          <w:rPr>
            <w:rStyle w:val="-"/>
            <w:lang w:val="el-GR"/>
          </w:rPr>
          <w:t>%</w:t>
        </w:r>
        <w:r w:rsidRPr="00A426B9">
          <w:rPr>
            <w:rStyle w:val="-"/>
          </w:rPr>
          <w:t>bf</w:t>
        </w:r>
        <w:r w:rsidRPr="00A426B9">
          <w:rPr>
            <w:rStyle w:val="-"/>
            <w:lang w:val="el-GR"/>
          </w:rPr>
          <w:t>%</w:t>
        </w:r>
        <w:r w:rsidRPr="00A426B9">
          <w:rPr>
            <w:rStyle w:val="-"/>
          </w:rPr>
          <w:t>cf</w:t>
        </w:r>
        <w:r w:rsidRPr="00A426B9">
          <w:rPr>
            <w:rStyle w:val="-"/>
            <w:lang w:val="el-GR"/>
          </w:rPr>
          <w:t>%87%</w:t>
        </w:r>
        <w:r w:rsidRPr="00A426B9">
          <w:rPr>
            <w:rStyle w:val="-"/>
          </w:rPr>
          <w:t>cf</w:t>
        </w:r>
        <w:r w:rsidRPr="00A426B9">
          <w:rPr>
            <w:rStyle w:val="-"/>
            <w:lang w:val="el-GR"/>
          </w:rPr>
          <w:t>%81%</w:t>
        </w:r>
        <w:r w:rsidRPr="00A426B9">
          <w:rPr>
            <w:rStyle w:val="-"/>
          </w:rPr>
          <w:t>ce</w:t>
        </w:r>
        <w:r w:rsidRPr="00A426B9">
          <w:rPr>
            <w:rStyle w:val="-"/>
            <w:lang w:val="el-GR"/>
          </w:rPr>
          <w:t>%</w:t>
        </w:r>
        <w:r w:rsidRPr="00A426B9">
          <w:rPr>
            <w:rStyle w:val="-"/>
          </w:rPr>
          <w:t>b</w:t>
        </w:r>
        <w:r w:rsidRPr="00A426B9">
          <w:rPr>
            <w:rStyle w:val="-"/>
            <w:lang w:val="el-GR"/>
          </w:rPr>
          <w:t>5%</w:t>
        </w:r>
        <w:r w:rsidRPr="00A426B9">
          <w:rPr>
            <w:rStyle w:val="-"/>
          </w:rPr>
          <w:t>cf</w:t>
        </w:r>
        <w:r w:rsidRPr="00A426B9">
          <w:rPr>
            <w:rStyle w:val="-"/>
            <w:lang w:val="el-GR"/>
          </w:rPr>
          <w:t>%89%</w:t>
        </w:r>
        <w:r w:rsidRPr="00A426B9">
          <w:rPr>
            <w:rStyle w:val="-"/>
          </w:rPr>
          <w:t>cf</w:t>
        </w:r>
        <w:r w:rsidRPr="00A426B9">
          <w:rPr>
            <w:rStyle w:val="-"/>
            <w:lang w:val="el-GR"/>
          </w:rPr>
          <w:t>%84%</w:t>
        </w:r>
        <w:r w:rsidRPr="00A426B9">
          <w:rPr>
            <w:rStyle w:val="-"/>
          </w:rPr>
          <w:t>ce</w:t>
        </w:r>
        <w:r w:rsidRPr="00A426B9">
          <w:rPr>
            <w:rStyle w:val="-"/>
            <w:lang w:val="el-GR"/>
          </w:rPr>
          <w:t>%</w:t>
        </w:r>
        <w:r w:rsidRPr="00A426B9">
          <w:rPr>
            <w:rStyle w:val="-"/>
          </w:rPr>
          <w:t>b</w:t>
        </w:r>
        <w:r w:rsidRPr="00A426B9">
          <w:rPr>
            <w:rStyle w:val="-"/>
            <w:lang w:val="el-GR"/>
          </w:rPr>
          <w:t>9%</w:t>
        </w:r>
        <w:r w:rsidRPr="00A426B9">
          <w:rPr>
            <w:rStyle w:val="-"/>
          </w:rPr>
          <w:t>ce</w:t>
        </w:r>
        <w:r w:rsidRPr="00A426B9">
          <w:rPr>
            <w:rStyle w:val="-"/>
            <w:lang w:val="el-GR"/>
          </w:rPr>
          <w:t>%</w:t>
        </w:r>
        <w:r w:rsidRPr="00A426B9">
          <w:rPr>
            <w:rStyle w:val="-"/>
          </w:rPr>
          <w:t>ba</w:t>
        </w:r>
        <w:r w:rsidRPr="00A426B9">
          <w:rPr>
            <w:rStyle w:val="-"/>
            <w:lang w:val="el-GR"/>
          </w:rPr>
          <w:t>%</w:t>
        </w:r>
        <w:r w:rsidRPr="00A426B9">
          <w:rPr>
            <w:rStyle w:val="-"/>
          </w:rPr>
          <w:t>ce</w:t>
        </w:r>
        <w:r w:rsidRPr="00A426B9">
          <w:rPr>
            <w:rStyle w:val="-"/>
            <w:lang w:val="el-GR"/>
          </w:rPr>
          <w:t>%</w:t>
        </w:r>
        <w:r w:rsidRPr="00A426B9">
          <w:rPr>
            <w:rStyle w:val="-"/>
          </w:rPr>
          <w:t>b</w:t>
        </w:r>
        <w:r w:rsidRPr="00A426B9">
          <w:rPr>
            <w:rStyle w:val="-"/>
            <w:lang w:val="el-GR"/>
          </w:rPr>
          <w:t>7%</w:t>
        </w:r>
        <w:r w:rsidRPr="00A426B9">
          <w:rPr>
            <w:rStyle w:val="-"/>
          </w:rPr>
          <w:t>cf</w:t>
        </w:r>
        <w:r w:rsidRPr="00A426B9">
          <w:rPr>
            <w:rStyle w:val="-"/>
            <w:lang w:val="el-GR"/>
          </w:rPr>
          <w:t>%83-%</w:t>
        </w:r>
        <w:r w:rsidRPr="00A426B9">
          <w:rPr>
            <w:rStyle w:val="-"/>
          </w:rPr>
          <w:t>ce</w:t>
        </w:r>
        <w:r w:rsidRPr="00A426B9">
          <w:rPr>
            <w:rStyle w:val="-"/>
            <w:lang w:val="el-GR"/>
          </w:rPr>
          <w:t>%</w:t>
        </w:r>
        <w:r w:rsidRPr="00A426B9">
          <w:rPr>
            <w:rStyle w:val="-"/>
          </w:rPr>
          <w:t>b</w:t>
        </w:r>
        <w:r w:rsidRPr="00A426B9">
          <w:rPr>
            <w:rStyle w:val="-"/>
            <w:lang w:val="el-GR"/>
          </w:rPr>
          <w:t>4%</w:t>
        </w:r>
        <w:r w:rsidRPr="00A426B9">
          <w:rPr>
            <w:rStyle w:val="-"/>
          </w:rPr>
          <w:t>ce</w:t>
        </w:r>
        <w:r w:rsidRPr="00A426B9">
          <w:rPr>
            <w:rStyle w:val="-"/>
            <w:lang w:val="el-GR"/>
          </w:rPr>
          <w:t>%</w:t>
        </w:r>
        <w:r w:rsidRPr="00A426B9">
          <w:rPr>
            <w:rStyle w:val="-"/>
          </w:rPr>
          <w:t>b</w:t>
        </w:r>
        <w:r w:rsidRPr="00A426B9">
          <w:rPr>
            <w:rStyle w:val="-"/>
            <w:lang w:val="el-GR"/>
          </w:rPr>
          <w:t>9%</w:t>
        </w:r>
        <w:r w:rsidRPr="00A426B9">
          <w:rPr>
            <w:rStyle w:val="-"/>
          </w:rPr>
          <w:t>cf</w:t>
        </w:r>
        <w:r w:rsidRPr="00A426B9">
          <w:rPr>
            <w:rStyle w:val="-"/>
            <w:lang w:val="el-GR"/>
          </w:rPr>
          <w:t>%87%</w:t>
        </w:r>
        <w:r w:rsidRPr="00A426B9">
          <w:rPr>
            <w:rStyle w:val="-"/>
          </w:rPr>
          <w:t>cf</w:t>
        </w:r>
        <w:r w:rsidRPr="00A426B9">
          <w:rPr>
            <w:rStyle w:val="-"/>
            <w:lang w:val="el-GR"/>
          </w:rPr>
          <w:t>%81/</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170AF"/>
    <w:multiLevelType w:val="multilevel"/>
    <w:tmpl w:val="E2A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059F"/>
    <w:rsid w:val="00020D67"/>
    <w:rsid w:val="00027D27"/>
    <w:rsid w:val="00030314"/>
    <w:rsid w:val="00060742"/>
    <w:rsid w:val="000939C5"/>
    <w:rsid w:val="001168A5"/>
    <w:rsid w:val="001401B1"/>
    <w:rsid w:val="00182B53"/>
    <w:rsid w:val="001970AE"/>
    <w:rsid w:val="001B7A94"/>
    <w:rsid w:val="001C1B43"/>
    <w:rsid w:val="001C7DD7"/>
    <w:rsid w:val="001D419B"/>
    <w:rsid w:val="00205F28"/>
    <w:rsid w:val="00226333"/>
    <w:rsid w:val="00236B6D"/>
    <w:rsid w:val="00282A76"/>
    <w:rsid w:val="002C219E"/>
    <w:rsid w:val="0032051D"/>
    <w:rsid w:val="003468B8"/>
    <w:rsid w:val="003674B8"/>
    <w:rsid w:val="00382043"/>
    <w:rsid w:val="00383392"/>
    <w:rsid w:val="003E2132"/>
    <w:rsid w:val="00406446"/>
    <w:rsid w:val="00411068"/>
    <w:rsid w:val="00433448"/>
    <w:rsid w:val="00512E0B"/>
    <w:rsid w:val="005345A7"/>
    <w:rsid w:val="00540F4A"/>
    <w:rsid w:val="00557491"/>
    <w:rsid w:val="005770C0"/>
    <w:rsid w:val="005B3E74"/>
    <w:rsid w:val="005F4122"/>
    <w:rsid w:val="00610B4E"/>
    <w:rsid w:val="00652D3C"/>
    <w:rsid w:val="00663897"/>
    <w:rsid w:val="00694C10"/>
    <w:rsid w:val="006B0B35"/>
    <w:rsid w:val="006C4EBE"/>
    <w:rsid w:val="006C6FAA"/>
    <w:rsid w:val="006E3D40"/>
    <w:rsid w:val="006E79B2"/>
    <w:rsid w:val="00726587"/>
    <w:rsid w:val="00761E50"/>
    <w:rsid w:val="00773117"/>
    <w:rsid w:val="007B2522"/>
    <w:rsid w:val="007E65BB"/>
    <w:rsid w:val="007E6B98"/>
    <w:rsid w:val="007E70CA"/>
    <w:rsid w:val="00803EAA"/>
    <w:rsid w:val="00840DA9"/>
    <w:rsid w:val="008616F1"/>
    <w:rsid w:val="00864DA6"/>
    <w:rsid w:val="00887FB2"/>
    <w:rsid w:val="008A09CF"/>
    <w:rsid w:val="009042C1"/>
    <w:rsid w:val="00A426B9"/>
    <w:rsid w:val="00A70FA7"/>
    <w:rsid w:val="00AA03FC"/>
    <w:rsid w:val="00AB5F25"/>
    <w:rsid w:val="00AC3C59"/>
    <w:rsid w:val="00B2059F"/>
    <w:rsid w:val="00B262B4"/>
    <w:rsid w:val="00BA3300"/>
    <w:rsid w:val="00BC1CAC"/>
    <w:rsid w:val="00BE352D"/>
    <w:rsid w:val="00BE56C3"/>
    <w:rsid w:val="00C06BA2"/>
    <w:rsid w:val="00C06ED7"/>
    <w:rsid w:val="00C93B24"/>
    <w:rsid w:val="00CB6973"/>
    <w:rsid w:val="00CC2C66"/>
    <w:rsid w:val="00CD75A4"/>
    <w:rsid w:val="00CE0008"/>
    <w:rsid w:val="00D02827"/>
    <w:rsid w:val="00D059C9"/>
    <w:rsid w:val="00D173D9"/>
    <w:rsid w:val="00D61009"/>
    <w:rsid w:val="00D81DAB"/>
    <w:rsid w:val="00DD2FA5"/>
    <w:rsid w:val="00DF06F5"/>
    <w:rsid w:val="00E02955"/>
    <w:rsid w:val="00E11260"/>
    <w:rsid w:val="00E13416"/>
    <w:rsid w:val="00E156F5"/>
    <w:rsid w:val="00E80536"/>
    <w:rsid w:val="00EA643C"/>
    <w:rsid w:val="00F37CBF"/>
    <w:rsid w:val="00FA7945"/>
    <w:rsid w:val="00FC59B9"/>
    <w:rsid w:val="00FF51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27"/>
    <w:pPr>
      <w:spacing w:after="160" w:line="259" w:lineRule="auto"/>
    </w:pPr>
    <w:rPr>
      <w:sz w:val="22"/>
      <w:szCs w:val="22"/>
      <w:lang w:val="en-GB"/>
    </w:rPr>
  </w:style>
  <w:style w:type="paragraph" w:styleId="1">
    <w:name w:val="heading 1"/>
    <w:basedOn w:val="a"/>
    <w:link w:val="1Char"/>
    <w:uiPriority w:val="9"/>
    <w:qFormat/>
    <w:rsid w:val="00AA03F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9">
    <w:name w:val="heading 9"/>
    <w:basedOn w:val="a"/>
    <w:next w:val="a"/>
    <w:link w:val="9Char"/>
    <w:uiPriority w:val="9"/>
    <w:semiHidden/>
    <w:unhideWhenUsed/>
    <w:qFormat/>
    <w:rsid w:val="00282A76"/>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11260"/>
    <w:rPr>
      <w:b/>
      <w:bCs/>
    </w:rPr>
  </w:style>
  <w:style w:type="character" w:customStyle="1" w:styleId="1Char">
    <w:name w:val="Επικεφαλίδα 1 Char"/>
    <w:link w:val="1"/>
    <w:uiPriority w:val="9"/>
    <w:rsid w:val="00AA03FC"/>
    <w:rPr>
      <w:rFonts w:ascii="Times New Roman" w:eastAsia="Times New Roman" w:hAnsi="Times New Roman" w:cs="Times New Roman"/>
      <w:b/>
      <w:bCs/>
      <w:kern w:val="36"/>
      <w:sz w:val="48"/>
      <w:szCs w:val="48"/>
      <w:lang w:val="en-US"/>
    </w:rPr>
  </w:style>
  <w:style w:type="character" w:styleId="-">
    <w:name w:val="Hyperlink"/>
    <w:uiPriority w:val="99"/>
    <w:unhideWhenUsed/>
    <w:rsid w:val="00694C10"/>
    <w:rPr>
      <w:color w:val="0563C1"/>
      <w:u w:val="single"/>
    </w:rPr>
  </w:style>
  <w:style w:type="paragraph" w:styleId="a4">
    <w:name w:val="footnote text"/>
    <w:basedOn w:val="a"/>
    <w:link w:val="Char"/>
    <w:uiPriority w:val="99"/>
    <w:semiHidden/>
    <w:unhideWhenUsed/>
    <w:rsid w:val="00B262B4"/>
    <w:pPr>
      <w:spacing w:after="0" w:line="240" w:lineRule="auto"/>
    </w:pPr>
    <w:rPr>
      <w:sz w:val="20"/>
      <w:szCs w:val="20"/>
    </w:rPr>
  </w:style>
  <w:style w:type="character" w:customStyle="1" w:styleId="Char">
    <w:name w:val="Κείμενο υποσημείωσης Char"/>
    <w:link w:val="a4"/>
    <w:uiPriority w:val="99"/>
    <w:semiHidden/>
    <w:rsid w:val="00B262B4"/>
    <w:rPr>
      <w:lang w:val="en-GB" w:eastAsia="en-US"/>
    </w:rPr>
  </w:style>
  <w:style w:type="character" w:styleId="a5">
    <w:name w:val="footnote reference"/>
    <w:uiPriority w:val="99"/>
    <w:semiHidden/>
    <w:unhideWhenUsed/>
    <w:rsid w:val="00B262B4"/>
    <w:rPr>
      <w:vertAlign w:val="superscript"/>
    </w:rPr>
  </w:style>
  <w:style w:type="character" w:customStyle="1" w:styleId="a6">
    <w:name w:val="Ανεπίλυτη αναφορά"/>
    <w:uiPriority w:val="99"/>
    <w:semiHidden/>
    <w:unhideWhenUsed/>
    <w:rsid w:val="00B262B4"/>
    <w:rPr>
      <w:color w:val="605E5C"/>
      <w:shd w:val="clear" w:color="auto" w:fill="E1DFDD"/>
    </w:rPr>
  </w:style>
  <w:style w:type="paragraph" w:styleId="a7">
    <w:name w:val="No Spacing"/>
    <w:uiPriority w:val="1"/>
    <w:qFormat/>
    <w:rsid w:val="00282A76"/>
    <w:rPr>
      <w:sz w:val="22"/>
      <w:szCs w:val="22"/>
      <w:lang w:val="en-GB"/>
    </w:rPr>
  </w:style>
  <w:style w:type="character" w:customStyle="1" w:styleId="9Char">
    <w:name w:val="Επικεφαλίδα 9 Char"/>
    <w:link w:val="9"/>
    <w:uiPriority w:val="9"/>
    <w:semiHidden/>
    <w:rsid w:val="00282A76"/>
    <w:rPr>
      <w:rFonts w:ascii="Cambria" w:eastAsia="Times New Roman" w:hAnsi="Cambria" w:cs="Times New Roman"/>
      <w:sz w:val="22"/>
      <w:szCs w:val="22"/>
      <w:lang w:val="en-GB"/>
    </w:rPr>
  </w:style>
</w:styles>
</file>

<file path=word/webSettings.xml><?xml version="1.0" encoding="utf-8"?>
<w:webSettings xmlns:r="http://schemas.openxmlformats.org/officeDocument/2006/relationships" xmlns:w="http://schemas.openxmlformats.org/wordprocessingml/2006/main">
  <w:divs>
    <w:div w:id="652954989">
      <w:bodyDiv w:val="1"/>
      <w:marLeft w:val="0"/>
      <w:marRight w:val="0"/>
      <w:marTop w:val="0"/>
      <w:marBottom w:val="0"/>
      <w:divBdr>
        <w:top w:val="none" w:sz="0" w:space="0" w:color="auto"/>
        <w:left w:val="none" w:sz="0" w:space="0" w:color="auto"/>
        <w:bottom w:val="none" w:sz="0" w:space="0" w:color="auto"/>
        <w:right w:val="none" w:sz="0" w:space="0" w:color="auto"/>
      </w:divBdr>
    </w:div>
    <w:div w:id="754546942">
      <w:bodyDiv w:val="1"/>
      <w:marLeft w:val="0"/>
      <w:marRight w:val="0"/>
      <w:marTop w:val="0"/>
      <w:marBottom w:val="0"/>
      <w:divBdr>
        <w:top w:val="none" w:sz="0" w:space="0" w:color="auto"/>
        <w:left w:val="none" w:sz="0" w:space="0" w:color="auto"/>
        <w:bottom w:val="none" w:sz="0" w:space="0" w:color="auto"/>
        <w:right w:val="none" w:sz="0" w:space="0" w:color="auto"/>
      </w:divBdr>
    </w:div>
    <w:div w:id="1380474388">
      <w:bodyDiv w:val="1"/>
      <w:marLeft w:val="0"/>
      <w:marRight w:val="0"/>
      <w:marTop w:val="0"/>
      <w:marBottom w:val="0"/>
      <w:divBdr>
        <w:top w:val="none" w:sz="0" w:space="0" w:color="auto"/>
        <w:left w:val="none" w:sz="0" w:space="0" w:color="auto"/>
        <w:bottom w:val="none" w:sz="0" w:space="0" w:color="auto"/>
        <w:right w:val="none" w:sz="0" w:space="0" w:color="auto"/>
      </w:divBdr>
      <w:divsChild>
        <w:div w:id="1344239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82539">
              <w:marLeft w:val="0"/>
              <w:marRight w:val="0"/>
              <w:marTop w:val="0"/>
              <w:marBottom w:val="0"/>
              <w:divBdr>
                <w:top w:val="none" w:sz="0" w:space="0" w:color="auto"/>
                <w:left w:val="none" w:sz="0" w:space="0" w:color="auto"/>
                <w:bottom w:val="none" w:sz="0" w:space="0" w:color="auto"/>
                <w:right w:val="none" w:sz="0" w:space="0" w:color="auto"/>
              </w:divBdr>
              <w:divsChild>
                <w:div w:id="1730376605">
                  <w:marLeft w:val="0"/>
                  <w:marRight w:val="0"/>
                  <w:marTop w:val="0"/>
                  <w:marBottom w:val="0"/>
                  <w:divBdr>
                    <w:top w:val="none" w:sz="0" w:space="0" w:color="auto"/>
                    <w:left w:val="none" w:sz="0" w:space="0" w:color="auto"/>
                    <w:bottom w:val="none" w:sz="0" w:space="0" w:color="auto"/>
                    <w:right w:val="none" w:sz="0" w:space="0" w:color="auto"/>
                  </w:divBdr>
                  <w:divsChild>
                    <w:div w:id="295306767">
                      <w:marLeft w:val="0"/>
                      <w:marRight w:val="0"/>
                      <w:marTop w:val="0"/>
                      <w:marBottom w:val="0"/>
                      <w:divBdr>
                        <w:top w:val="none" w:sz="0" w:space="0" w:color="auto"/>
                        <w:left w:val="none" w:sz="0" w:space="0" w:color="auto"/>
                        <w:bottom w:val="none" w:sz="0" w:space="0" w:color="auto"/>
                        <w:right w:val="none" w:sz="0" w:space="0" w:color="auto"/>
                      </w:divBdr>
                      <w:divsChild>
                        <w:div w:id="2141803610">
                          <w:marLeft w:val="0"/>
                          <w:marRight w:val="0"/>
                          <w:marTop w:val="0"/>
                          <w:marBottom w:val="0"/>
                          <w:divBdr>
                            <w:top w:val="none" w:sz="0" w:space="0" w:color="auto"/>
                            <w:left w:val="none" w:sz="0" w:space="0" w:color="auto"/>
                            <w:bottom w:val="none" w:sz="0" w:space="0" w:color="auto"/>
                            <w:right w:val="none" w:sz="0" w:space="0" w:color="auto"/>
                          </w:divBdr>
                          <w:divsChild>
                            <w:div w:id="675886554">
                              <w:marLeft w:val="0"/>
                              <w:marRight w:val="0"/>
                              <w:marTop w:val="0"/>
                              <w:marBottom w:val="0"/>
                              <w:divBdr>
                                <w:top w:val="none" w:sz="0" w:space="0" w:color="auto"/>
                                <w:left w:val="none" w:sz="0" w:space="0" w:color="auto"/>
                                <w:bottom w:val="none" w:sz="0" w:space="0" w:color="auto"/>
                                <w:right w:val="none" w:sz="0" w:space="0" w:color="auto"/>
                              </w:divBdr>
                              <w:divsChild>
                                <w:div w:id="1802381803">
                                  <w:marLeft w:val="0"/>
                                  <w:marRight w:val="0"/>
                                  <w:marTop w:val="0"/>
                                  <w:marBottom w:val="0"/>
                                  <w:divBdr>
                                    <w:top w:val="none" w:sz="0" w:space="0" w:color="auto"/>
                                    <w:left w:val="none" w:sz="0" w:space="0" w:color="auto"/>
                                    <w:bottom w:val="none" w:sz="0" w:space="0" w:color="auto"/>
                                    <w:right w:val="none" w:sz="0" w:space="0" w:color="auto"/>
                                  </w:divBdr>
                                  <w:divsChild>
                                    <w:div w:id="612590975">
                                      <w:marLeft w:val="0"/>
                                      <w:marRight w:val="0"/>
                                      <w:marTop w:val="0"/>
                                      <w:marBottom w:val="0"/>
                                      <w:divBdr>
                                        <w:top w:val="none" w:sz="0" w:space="0" w:color="auto"/>
                                        <w:left w:val="none" w:sz="0" w:space="0" w:color="auto"/>
                                        <w:bottom w:val="none" w:sz="0" w:space="0" w:color="auto"/>
                                        <w:right w:val="none" w:sz="0" w:space="0" w:color="auto"/>
                                      </w:divBdr>
                                      <w:divsChild>
                                        <w:div w:id="990716067">
                                          <w:marLeft w:val="0"/>
                                          <w:marRight w:val="0"/>
                                          <w:marTop w:val="0"/>
                                          <w:marBottom w:val="0"/>
                                          <w:divBdr>
                                            <w:top w:val="none" w:sz="0" w:space="0" w:color="auto"/>
                                            <w:left w:val="none" w:sz="0" w:space="0" w:color="auto"/>
                                            <w:bottom w:val="none" w:sz="0" w:space="0" w:color="auto"/>
                                            <w:right w:val="none" w:sz="0" w:space="0" w:color="auto"/>
                                          </w:divBdr>
                                          <w:divsChild>
                                            <w:div w:id="1897928270">
                                              <w:marLeft w:val="0"/>
                                              <w:marRight w:val="0"/>
                                              <w:marTop w:val="0"/>
                                              <w:marBottom w:val="0"/>
                                              <w:divBdr>
                                                <w:top w:val="none" w:sz="0" w:space="0" w:color="auto"/>
                                                <w:left w:val="none" w:sz="0" w:space="0" w:color="auto"/>
                                                <w:bottom w:val="none" w:sz="0" w:space="0" w:color="auto"/>
                                                <w:right w:val="none" w:sz="0" w:space="0" w:color="auto"/>
                                              </w:divBdr>
                                              <w:divsChild>
                                                <w:div w:id="843976177">
                                                  <w:marLeft w:val="0"/>
                                                  <w:marRight w:val="0"/>
                                                  <w:marTop w:val="0"/>
                                                  <w:marBottom w:val="0"/>
                                                  <w:divBdr>
                                                    <w:top w:val="none" w:sz="0" w:space="0" w:color="auto"/>
                                                    <w:left w:val="none" w:sz="0" w:space="0" w:color="auto"/>
                                                    <w:bottom w:val="none" w:sz="0" w:space="0" w:color="auto"/>
                                                    <w:right w:val="none" w:sz="0" w:space="0" w:color="auto"/>
                                                  </w:divBdr>
                                                  <w:divsChild>
                                                    <w:div w:id="451828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017295">
                                                          <w:marLeft w:val="0"/>
                                                          <w:marRight w:val="0"/>
                                                          <w:marTop w:val="0"/>
                                                          <w:marBottom w:val="0"/>
                                                          <w:divBdr>
                                                            <w:top w:val="none" w:sz="0" w:space="0" w:color="auto"/>
                                                            <w:left w:val="none" w:sz="0" w:space="0" w:color="auto"/>
                                                            <w:bottom w:val="none" w:sz="0" w:space="0" w:color="auto"/>
                                                            <w:right w:val="none" w:sz="0" w:space="0" w:color="auto"/>
                                                          </w:divBdr>
                                                          <w:divsChild>
                                                            <w:div w:id="81028929">
                                                              <w:marLeft w:val="0"/>
                                                              <w:marRight w:val="0"/>
                                                              <w:marTop w:val="0"/>
                                                              <w:marBottom w:val="0"/>
                                                              <w:divBdr>
                                                                <w:top w:val="none" w:sz="0" w:space="0" w:color="auto"/>
                                                                <w:left w:val="none" w:sz="0" w:space="0" w:color="auto"/>
                                                                <w:bottom w:val="none" w:sz="0" w:space="0" w:color="auto"/>
                                                                <w:right w:val="none" w:sz="0" w:space="0" w:color="auto"/>
                                                              </w:divBdr>
                                                              <w:divsChild>
                                                                <w:div w:id="1913468408">
                                                                  <w:marLeft w:val="0"/>
                                                                  <w:marRight w:val="0"/>
                                                                  <w:marTop w:val="0"/>
                                                                  <w:marBottom w:val="0"/>
                                                                  <w:divBdr>
                                                                    <w:top w:val="none" w:sz="0" w:space="0" w:color="auto"/>
                                                                    <w:left w:val="none" w:sz="0" w:space="0" w:color="auto"/>
                                                                    <w:bottom w:val="none" w:sz="0" w:space="0" w:color="auto"/>
                                                                    <w:right w:val="none" w:sz="0" w:space="0" w:color="auto"/>
                                                                  </w:divBdr>
                                                                  <w:divsChild>
                                                                    <w:div w:id="1232427824">
                                                                      <w:marLeft w:val="0"/>
                                                                      <w:marRight w:val="0"/>
                                                                      <w:marTop w:val="0"/>
                                                                      <w:marBottom w:val="0"/>
                                                                      <w:divBdr>
                                                                        <w:top w:val="none" w:sz="0" w:space="0" w:color="auto"/>
                                                                        <w:left w:val="none" w:sz="0" w:space="0" w:color="auto"/>
                                                                        <w:bottom w:val="none" w:sz="0" w:space="0" w:color="auto"/>
                                                                        <w:right w:val="none" w:sz="0" w:space="0" w:color="auto"/>
                                                                      </w:divBdr>
                                                                      <w:divsChild>
                                                                        <w:div w:id="595288736">
                                                                          <w:marLeft w:val="0"/>
                                                                          <w:marRight w:val="0"/>
                                                                          <w:marTop w:val="0"/>
                                                                          <w:marBottom w:val="0"/>
                                                                          <w:divBdr>
                                                                            <w:top w:val="none" w:sz="0" w:space="0" w:color="auto"/>
                                                                            <w:left w:val="none" w:sz="0" w:space="0" w:color="auto"/>
                                                                            <w:bottom w:val="none" w:sz="0" w:space="0" w:color="auto"/>
                                                                            <w:right w:val="none" w:sz="0" w:space="0" w:color="auto"/>
                                                                          </w:divBdr>
                                                                          <w:divsChild>
                                                                            <w:div w:id="1931085271">
                                                                              <w:marLeft w:val="0"/>
                                                                              <w:marRight w:val="0"/>
                                                                              <w:marTop w:val="0"/>
                                                                              <w:marBottom w:val="0"/>
                                                                              <w:divBdr>
                                                                                <w:top w:val="none" w:sz="0" w:space="0" w:color="auto"/>
                                                                                <w:left w:val="none" w:sz="0" w:space="0" w:color="auto"/>
                                                                                <w:bottom w:val="none" w:sz="0" w:space="0" w:color="auto"/>
                                                                                <w:right w:val="none" w:sz="0" w:space="0" w:color="auto"/>
                                                                              </w:divBdr>
                                                                              <w:divsChild>
                                                                                <w:div w:id="1877890437">
                                                                                  <w:marLeft w:val="0"/>
                                                                                  <w:marRight w:val="0"/>
                                                                                  <w:marTop w:val="0"/>
                                                                                  <w:marBottom w:val="0"/>
                                                                                  <w:divBdr>
                                                                                    <w:top w:val="none" w:sz="0" w:space="0" w:color="auto"/>
                                                                                    <w:left w:val="none" w:sz="0" w:space="0" w:color="auto"/>
                                                                                    <w:bottom w:val="none" w:sz="0" w:space="0" w:color="auto"/>
                                                                                    <w:right w:val="none" w:sz="0" w:space="0" w:color="auto"/>
                                                                                  </w:divBdr>
                                                                                  <w:divsChild>
                                                                                    <w:div w:id="654535187">
                                                                                      <w:marLeft w:val="0"/>
                                                                                      <w:marRight w:val="0"/>
                                                                                      <w:marTop w:val="0"/>
                                                                                      <w:marBottom w:val="0"/>
                                                                                      <w:divBdr>
                                                                                        <w:top w:val="none" w:sz="0" w:space="0" w:color="auto"/>
                                                                                        <w:left w:val="none" w:sz="0" w:space="0" w:color="auto"/>
                                                                                        <w:bottom w:val="none" w:sz="0" w:space="0" w:color="auto"/>
                                                                                        <w:right w:val="none" w:sz="0" w:space="0" w:color="auto"/>
                                                                                      </w:divBdr>
                                                                                      <w:divsChild>
                                                                                        <w:div w:id="1475174388">
                                                                                          <w:marLeft w:val="0"/>
                                                                                          <w:marRight w:val="0"/>
                                                                                          <w:marTop w:val="0"/>
                                                                                          <w:marBottom w:val="0"/>
                                                                                          <w:divBdr>
                                                                                            <w:top w:val="none" w:sz="0" w:space="0" w:color="auto"/>
                                                                                            <w:left w:val="none" w:sz="0" w:space="0" w:color="auto"/>
                                                                                            <w:bottom w:val="none" w:sz="0" w:space="0" w:color="auto"/>
                                                                                            <w:right w:val="none" w:sz="0" w:space="0" w:color="auto"/>
                                                                                          </w:divBdr>
                                                                                          <w:divsChild>
                                                                                            <w:div w:id="984621684">
                                                                                              <w:marLeft w:val="0"/>
                                                                                              <w:marRight w:val="0"/>
                                                                                              <w:marTop w:val="0"/>
                                                                                              <w:marBottom w:val="0"/>
                                                                                              <w:divBdr>
                                                                                                <w:top w:val="none" w:sz="0" w:space="0" w:color="auto"/>
                                                                                                <w:left w:val="none" w:sz="0" w:space="0" w:color="auto"/>
                                                                                                <w:bottom w:val="none" w:sz="0" w:space="0" w:color="auto"/>
                                                                                                <w:right w:val="none" w:sz="0" w:space="0" w:color="auto"/>
                                                                                              </w:divBdr>
                                                                                              <w:divsChild>
                                                                                                <w:div w:id="166755121">
                                                                                                  <w:marLeft w:val="0"/>
                                                                                                  <w:marRight w:val="0"/>
                                                                                                  <w:marTop w:val="0"/>
                                                                                                  <w:marBottom w:val="0"/>
                                                                                                  <w:divBdr>
                                                                                                    <w:top w:val="none" w:sz="0" w:space="0" w:color="auto"/>
                                                                                                    <w:left w:val="none" w:sz="0" w:space="0" w:color="auto"/>
                                                                                                    <w:bottom w:val="none" w:sz="0" w:space="0" w:color="auto"/>
                                                                                                    <w:right w:val="none" w:sz="0" w:space="0" w:color="auto"/>
                                                                                                  </w:divBdr>
                                                                                                  <w:divsChild>
                                                                                                    <w:div w:id="2067869686">
                                                                                                      <w:marLeft w:val="0"/>
                                                                                                      <w:marRight w:val="0"/>
                                                                                                      <w:marTop w:val="0"/>
                                                                                                      <w:marBottom w:val="0"/>
                                                                                                      <w:divBdr>
                                                                                                        <w:top w:val="none" w:sz="0" w:space="0" w:color="auto"/>
                                                                                                        <w:left w:val="none" w:sz="0" w:space="0" w:color="auto"/>
                                                                                                        <w:bottom w:val="none" w:sz="0" w:space="0" w:color="auto"/>
                                                                                                        <w:right w:val="none" w:sz="0" w:space="0" w:color="auto"/>
                                                                                                      </w:divBdr>
                                                                                                      <w:divsChild>
                                                                                                        <w:div w:id="1880626718">
                                                                                                          <w:marLeft w:val="0"/>
                                                                                                          <w:marRight w:val="0"/>
                                                                                                          <w:marTop w:val="0"/>
                                                                                                          <w:marBottom w:val="0"/>
                                                                                                          <w:divBdr>
                                                                                                            <w:top w:val="none" w:sz="0" w:space="0" w:color="auto"/>
                                                                                                            <w:left w:val="none" w:sz="0" w:space="0" w:color="auto"/>
                                                                                                            <w:bottom w:val="none" w:sz="0" w:space="0" w:color="auto"/>
                                                                                                            <w:right w:val="none" w:sz="0" w:space="0" w:color="auto"/>
                                                                                                          </w:divBdr>
                                                                                                          <w:divsChild>
                                                                                                            <w:div w:id="77799145">
                                                                                                              <w:marLeft w:val="0"/>
                                                                                                              <w:marRight w:val="0"/>
                                                                                                              <w:marTop w:val="0"/>
                                                                                                              <w:marBottom w:val="0"/>
                                                                                                              <w:divBdr>
                                                                                                                <w:top w:val="none" w:sz="0" w:space="0" w:color="auto"/>
                                                                                                                <w:left w:val="none" w:sz="0" w:space="0" w:color="auto"/>
                                                                                                                <w:bottom w:val="none" w:sz="0" w:space="0" w:color="auto"/>
                                                                                                                <w:right w:val="none" w:sz="0" w:space="0" w:color="auto"/>
                                                                                                              </w:divBdr>
                                                                                                              <w:divsChild>
                                                                                                                <w:div w:id="581449392">
                                                                                                                  <w:marLeft w:val="0"/>
                                                                                                                  <w:marRight w:val="0"/>
                                                                                                                  <w:marTop w:val="0"/>
                                                                                                                  <w:marBottom w:val="0"/>
                                                                                                                  <w:divBdr>
                                                                                                                    <w:top w:val="none" w:sz="0" w:space="0" w:color="auto"/>
                                                                                                                    <w:left w:val="none" w:sz="0" w:space="0" w:color="auto"/>
                                                                                                                    <w:bottom w:val="none" w:sz="0" w:space="0" w:color="auto"/>
                                                                                                                    <w:right w:val="none" w:sz="0" w:space="0" w:color="auto"/>
                                                                                                                  </w:divBdr>
                                                                                                                  <w:divsChild>
                                                                                                                    <w:div w:id="1339575275">
                                                                                                                      <w:marLeft w:val="0"/>
                                                                                                                      <w:marRight w:val="0"/>
                                                                                                                      <w:marTop w:val="0"/>
                                                                                                                      <w:marBottom w:val="0"/>
                                                                                                                      <w:divBdr>
                                                                                                                        <w:top w:val="none" w:sz="0" w:space="0" w:color="auto"/>
                                                                                                                        <w:left w:val="none" w:sz="0" w:space="0" w:color="auto"/>
                                                                                                                        <w:bottom w:val="none" w:sz="0" w:space="0" w:color="auto"/>
                                                                                                                        <w:right w:val="none" w:sz="0" w:space="0" w:color="auto"/>
                                                                                                                      </w:divBdr>
                                                                                                                      <w:divsChild>
                                                                                                                        <w:div w:id="79642614">
                                                                                                                          <w:marLeft w:val="0"/>
                                                                                                                          <w:marRight w:val="0"/>
                                                                                                                          <w:marTop w:val="0"/>
                                                                                                                          <w:marBottom w:val="0"/>
                                                                                                                          <w:divBdr>
                                                                                                                            <w:top w:val="none" w:sz="0" w:space="0" w:color="auto"/>
                                                                                                                            <w:left w:val="none" w:sz="0" w:space="0" w:color="auto"/>
                                                                                                                            <w:bottom w:val="none" w:sz="0" w:space="0" w:color="auto"/>
                                                                                                                            <w:right w:val="none" w:sz="0" w:space="0" w:color="auto"/>
                                                                                                                          </w:divBdr>
                                                                                                                          <w:divsChild>
                                                                                                                            <w:div w:id="1226330068">
                                                                                                                              <w:marLeft w:val="0"/>
                                                                                                                              <w:marRight w:val="0"/>
                                                                                                                              <w:marTop w:val="0"/>
                                                                                                                              <w:marBottom w:val="0"/>
                                                                                                                              <w:divBdr>
                                                                                                                                <w:top w:val="none" w:sz="0" w:space="0" w:color="auto"/>
                                                                                                                                <w:left w:val="none" w:sz="0" w:space="0" w:color="auto"/>
                                                                                                                                <w:bottom w:val="none" w:sz="0" w:space="0" w:color="auto"/>
                                                                                                                                <w:right w:val="none" w:sz="0" w:space="0" w:color="auto"/>
                                                                                                                              </w:divBdr>
                                                                                                                              <w:divsChild>
                                                                                                                                <w:div w:id="208688746">
                                                                                                                                  <w:marLeft w:val="0"/>
                                                                                                                                  <w:marRight w:val="0"/>
                                                                                                                                  <w:marTop w:val="0"/>
                                                                                                                                  <w:marBottom w:val="0"/>
                                                                                                                                  <w:divBdr>
                                                                                                                                    <w:top w:val="none" w:sz="0" w:space="0" w:color="auto"/>
                                                                                                                                    <w:left w:val="none" w:sz="0" w:space="0" w:color="auto"/>
                                                                                                                                    <w:bottom w:val="none" w:sz="0" w:space="0" w:color="auto"/>
                                                                                                                                    <w:right w:val="none" w:sz="0" w:space="0" w:color="auto"/>
                                                                                                                                  </w:divBdr>
                                                                                                                                  <w:divsChild>
                                                                                                                                    <w:div w:id="926425734">
                                                                                                                                      <w:marLeft w:val="0"/>
                                                                                                                                      <w:marRight w:val="0"/>
                                                                                                                                      <w:marTop w:val="0"/>
                                                                                                                                      <w:marBottom w:val="0"/>
                                                                                                                                      <w:divBdr>
                                                                                                                                        <w:top w:val="none" w:sz="0" w:space="0" w:color="auto"/>
                                                                                                                                        <w:left w:val="none" w:sz="0" w:space="0" w:color="auto"/>
                                                                                                                                        <w:bottom w:val="none" w:sz="0" w:space="0" w:color="auto"/>
                                                                                                                                        <w:right w:val="none" w:sz="0" w:space="0" w:color="auto"/>
                                                                                                                                      </w:divBdr>
                                                                                                                                      <w:divsChild>
                                                                                                                                        <w:div w:id="1284113743">
                                                                                                                                          <w:marLeft w:val="0"/>
                                                                                                                                          <w:marRight w:val="0"/>
                                                                                                                                          <w:marTop w:val="0"/>
                                                                                                                                          <w:marBottom w:val="0"/>
                                                                                                                                          <w:divBdr>
                                                                                                                                            <w:top w:val="none" w:sz="0" w:space="0" w:color="auto"/>
                                                                                                                                            <w:left w:val="none" w:sz="0" w:space="0" w:color="auto"/>
                                                                                                                                            <w:bottom w:val="none" w:sz="0" w:space="0" w:color="auto"/>
                                                                                                                                            <w:right w:val="none" w:sz="0" w:space="0" w:color="auto"/>
                                                                                                                                          </w:divBdr>
                                                                                                                                          <w:divsChild>
                                                                                                                                            <w:div w:id="1332488250">
                                                                                                                                              <w:marLeft w:val="0"/>
                                                                                                                                              <w:marRight w:val="0"/>
                                                                                                                                              <w:marTop w:val="0"/>
                                                                                                                                              <w:marBottom w:val="0"/>
                                                                                                                                              <w:divBdr>
                                                                                                                                                <w:top w:val="none" w:sz="0" w:space="0" w:color="auto"/>
                                                                                                                                                <w:left w:val="none" w:sz="0" w:space="0" w:color="auto"/>
                                                                                                                                                <w:bottom w:val="none" w:sz="0" w:space="0" w:color="auto"/>
                                                                                                                                                <w:right w:val="none" w:sz="0" w:space="0" w:color="auto"/>
                                                                                                                                              </w:divBdr>
                                                                                                                                              <w:divsChild>
                                                                                                                                                <w:div w:id="87851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59465">
                                                                                                                                                      <w:marLeft w:val="0"/>
                                                                                                                                                      <w:marRight w:val="0"/>
                                                                                                                                                      <w:marTop w:val="0"/>
                                                                                                                                                      <w:marBottom w:val="0"/>
                                                                                                                                                      <w:divBdr>
                                                                                                                                                        <w:top w:val="none" w:sz="0" w:space="0" w:color="auto"/>
                                                                                                                                                        <w:left w:val="none" w:sz="0" w:space="0" w:color="auto"/>
                                                                                                                                                        <w:bottom w:val="none" w:sz="0" w:space="0" w:color="auto"/>
                                                                                                                                                        <w:right w:val="none" w:sz="0" w:space="0" w:color="auto"/>
                                                                                                                                                      </w:divBdr>
                                                                                                                                                      <w:divsChild>
                                                                                                                                                        <w:div w:id="1048650931">
                                                                                                                                                          <w:marLeft w:val="0"/>
                                                                                                                                                          <w:marRight w:val="0"/>
                                                                                                                                                          <w:marTop w:val="0"/>
                                                                                                                                                          <w:marBottom w:val="0"/>
                                                                                                                                                          <w:divBdr>
                                                                                                                                                            <w:top w:val="none" w:sz="0" w:space="0" w:color="auto"/>
                                                                                                                                                            <w:left w:val="none" w:sz="0" w:space="0" w:color="auto"/>
                                                                                                                                                            <w:bottom w:val="none" w:sz="0" w:space="0" w:color="auto"/>
                                                                                                                                                            <w:right w:val="none" w:sz="0" w:space="0" w:color="auto"/>
                                                                                                                                                          </w:divBdr>
                                                                                                                                                          <w:divsChild>
                                                                                                                                                            <w:div w:id="215314091">
                                                                                                                                                              <w:marLeft w:val="0"/>
                                                                                                                                                              <w:marRight w:val="0"/>
                                                                                                                                                              <w:marTop w:val="0"/>
                                                                                                                                                              <w:marBottom w:val="0"/>
                                                                                                                                                              <w:divBdr>
                                                                                                                                                                <w:top w:val="none" w:sz="0" w:space="0" w:color="auto"/>
                                                                                                                                                                <w:left w:val="none" w:sz="0" w:space="0" w:color="auto"/>
                                                                                                                                                                <w:bottom w:val="none" w:sz="0" w:space="0" w:color="auto"/>
                                                                                                                                                                <w:right w:val="none" w:sz="0" w:space="0" w:color="auto"/>
                                                                                                                                                              </w:divBdr>
                                                                                                                                                              <w:divsChild>
                                                                                                                                                                <w:div w:id="1116408279">
                                                                                                                                                                  <w:marLeft w:val="0"/>
                                                                                                                                                                  <w:marRight w:val="0"/>
                                                                                                                                                                  <w:marTop w:val="0"/>
                                                                                                                                                                  <w:marBottom w:val="0"/>
                                                                                                                                                                  <w:divBdr>
                                                                                                                                                                    <w:top w:val="none" w:sz="0" w:space="0" w:color="auto"/>
                                                                                                                                                                    <w:left w:val="none" w:sz="0" w:space="0" w:color="auto"/>
                                                                                                                                                                    <w:bottom w:val="none" w:sz="0" w:space="0" w:color="auto"/>
                                                                                                                                                                    <w:right w:val="none" w:sz="0" w:space="0" w:color="auto"/>
                                                                                                                                                                  </w:divBdr>
                                                                                                                                                                  <w:divsChild>
                                                                                                                                                                    <w:div w:id="15422558">
                                                                                                                                                                      <w:marLeft w:val="0"/>
                                                                                                                                                                      <w:marRight w:val="0"/>
                                                                                                                                                                      <w:marTop w:val="0"/>
                                                                                                                                                                      <w:marBottom w:val="0"/>
                                                                                                                                                                      <w:divBdr>
                                                                                                                                                                        <w:top w:val="none" w:sz="0" w:space="0" w:color="auto"/>
                                                                                                                                                                        <w:left w:val="none" w:sz="0" w:space="0" w:color="auto"/>
                                                                                                                                                                        <w:bottom w:val="none" w:sz="0" w:space="0" w:color="auto"/>
                                                                                                                                                                        <w:right w:val="none" w:sz="0" w:space="0" w:color="auto"/>
                                                                                                                                                                      </w:divBdr>
                                                                                                                                                                      <w:divsChild>
                                                                                                                                                                        <w:div w:id="1332945766">
                                                                                                                                                                          <w:marLeft w:val="0"/>
                                                                                                                                                                          <w:marRight w:val="0"/>
                                                                                                                                                                          <w:marTop w:val="0"/>
                                                                                                                                                                          <w:marBottom w:val="0"/>
                                                                                                                                                                          <w:divBdr>
                                                                                                                                                                            <w:top w:val="none" w:sz="0" w:space="0" w:color="auto"/>
                                                                                                                                                                            <w:left w:val="none" w:sz="0" w:space="0" w:color="auto"/>
                                                                                                                                                                            <w:bottom w:val="none" w:sz="0" w:space="0" w:color="auto"/>
                                                                                                                                                                            <w:right w:val="none" w:sz="0" w:space="0" w:color="auto"/>
                                                                                                                                                                          </w:divBdr>
                                                                                                                                                                          <w:divsChild>
                                                                                                                                                                            <w:div w:id="1489901548">
                                                                                                                                                                              <w:marLeft w:val="0"/>
                                                                                                                                                                              <w:marRight w:val="0"/>
                                                                                                                                                                              <w:marTop w:val="0"/>
                                                                                                                                                                              <w:marBottom w:val="0"/>
                                                                                                                                                                              <w:divBdr>
                                                                                                                                                                                <w:top w:val="none" w:sz="0" w:space="0" w:color="auto"/>
                                                                                                                                                                                <w:left w:val="none" w:sz="0" w:space="0" w:color="auto"/>
                                                                                                                                                                                <w:bottom w:val="none" w:sz="0" w:space="0" w:color="auto"/>
                                                                                                                                                                                <w:right w:val="none" w:sz="0" w:space="0" w:color="auto"/>
                                                                                                                                                                              </w:divBdr>
                                                                                                                                                                              <w:divsChild>
                                                                                                                                                                                <w:div w:id="845826002">
                                                                                                                                                                                  <w:marLeft w:val="0"/>
                                                                                                                                                                                  <w:marRight w:val="0"/>
                                                                                                                                                                                  <w:marTop w:val="0"/>
                                                                                                                                                                                  <w:marBottom w:val="0"/>
                                                                                                                                                                                  <w:divBdr>
                                                                                                                                                                                    <w:top w:val="none" w:sz="0" w:space="0" w:color="auto"/>
                                                                                                                                                                                    <w:left w:val="none" w:sz="0" w:space="0" w:color="auto"/>
                                                                                                                                                                                    <w:bottom w:val="none" w:sz="0" w:space="0" w:color="auto"/>
                                                                                                                                                                                    <w:right w:val="none" w:sz="0" w:space="0" w:color="auto"/>
                                                                                                                                                                                  </w:divBdr>
                                                                                                                                                                                  <w:divsChild>
                                                                                                                                                                                    <w:div w:id="877354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6453352">
                                                                                                                                                                                          <w:marLeft w:val="0"/>
                                                                                                                                                                                          <w:marRight w:val="0"/>
                                                                                                                                                                                          <w:marTop w:val="0"/>
                                                                                                                                                                                          <w:marBottom w:val="0"/>
                                                                                                                                                                                          <w:divBdr>
                                                                                                                                                                                            <w:top w:val="none" w:sz="0" w:space="0" w:color="auto"/>
                                                                                                                                                                                            <w:left w:val="none" w:sz="0" w:space="0" w:color="auto"/>
                                                                                                                                                                                            <w:bottom w:val="none" w:sz="0" w:space="0" w:color="auto"/>
                                                                                                                                                                                            <w:right w:val="none" w:sz="0" w:space="0" w:color="auto"/>
                                                                                                                                                                                          </w:divBdr>
                                                                                                                                                                                          <w:divsChild>
                                                                                                                                                                                            <w:div w:id="161821580">
                                                                                                                                                                                              <w:marLeft w:val="0"/>
                                                                                                                                                                                              <w:marRight w:val="0"/>
                                                                                                                                                                                              <w:marTop w:val="0"/>
                                                                                                                                                                                              <w:marBottom w:val="0"/>
                                                                                                                                                                                              <w:divBdr>
                                                                                                                                                                                                <w:top w:val="none" w:sz="0" w:space="0" w:color="auto"/>
                                                                                                                                                                                                <w:left w:val="none" w:sz="0" w:space="0" w:color="auto"/>
                                                                                                                                                                                                <w:bottom w:val="none" w:sz="0" w:space="0" w:color="auto"/>
                                                                                                                                                                                                <w:right w:val="none" w:sz="0" w:space="0" w:color="auto"/>
                                                                                                                                                                                              </w:divBdr>
                                                                                                                                                                                              <w:divsChild>
                                                                                                                                                                                                <w:div w:id="544561392">
                                                                                                                                                                                                  <w:marLeft w:val="0"/>
                                                                                                                                                                                                  <w:marRight w:val="0"/>
                                                                                                                                                                                                  <w:marTop w:val="0"/>
                                                                                                                                                                                                  <w:marBottom w:val="0"/>
                                                                                                                                                                                                  <w:divBdr>
                                                                                                                                                                                                    <w:top w:val="none" w:sz="0" w:space="0" w:color="auto"/>
                                                                                                                                                                                                    <w:left w:val="none" w:sz="0" w:space="0" w:color="auto"/>
                                                                                                                                                                                                    <w:bottom w:val="none" w:sz="0" w:space="0" w:color="auto"/>
                                                                                                                                                                                                    <w:right w:val="none" w:sz="0" w:space="0" w:color="auto"/>
                                                                                                                                                                                                  </w:divBdr>
                                                                                                                                                                                                  <w:divsChild>
                                                                                                                                                                                                    <w:div w:id="620692925">
                                                                                                                                                                                                      <w:marLeft w:val="0"/>
                                                                                                                                                                                                      <w:marRight w:val="0"/>
                                                                                                                                                                                                      <w:marTop w:val="0"/>
                                                                                                                                                                                                      <w:marBottom w:val="0"/>
                                                                                                                                                                                                      <w:divBdr>
                                                                                                                                                                                                        <w:top w:val="none" w:sz="0" w:space="0" w:color="auto"/>
                                                                                                                                                                                                        <w:left w:val="none" w:sz="0" w:space="0" w:color="auto"/>
                                                                                                                                                                                                        <w:bottom w:val="none" w:sz="0" w:space="0" w:color="auto"/>
                                                                                                                                                                                                        <w:right w:val="none" w:sz="0" w:space="0" w:color="auto"/>
                                                                                                                                                                                                      </w:divBdr>
                                                                                                                                                                                                      <w:divsChild>
                                                                                                                                                                                                        <w:div w:id="773525436">
                                                                                                                                                                                                          <w:marLeft w:val="0"/>
                                                                                                                                                                                                          <w:marRight w:val="0"/>
                                                                                                                                                                                                          <w:marTop w:val="0"/>
                                                                                                                                                                                                          <w:marBottom w:val="0"/>
                                                                                                                                                                                                          <w:divBdr>
                                                                                                                                                                                                            <w:top w:val="none" w:sz="0" w:space="0" w:color="auto"/>
                                                                                                                                                                                                            <w:left w:val="none" w:sz="0" w:space="0" w:color="auto"/>
                                                                                                                                                                                                            <w:bottom w:val="none" w:sz="0" w:space="0" w:color="auto"/>
                                                                                                                                                                                                            <w:right w:val="none" w:sz="0" w:space="0" w:color="auto"/>
                                                                                                                                                                                                          </w:divBdr>
                                                                                                                                                                                                          <w:divsChild>
                                                                                                                                                                                                            <w:div w:id="1686592830">
                                                                                                                                                                                                              <w:marLeft w:val="0"/>
                                                                                                                                                                                                              <w:marRight w:val="0"/>
                                                                                                                                                                                                              <w:marTop w:val="0"/>
                                                                                                                                                                                                              <w:marBottom w:val="0"/>
                                                                                                                                                                                                              <w:divBdr>
                                                                                                                                                                                                                <w:top w:val="none" w:sz="0" w:space="0" w:color="auto"/>
                                                                                                                                                                                                                <w:left w:val="none" w:sz="0" w:space="0" w:color="auto"/>
                                                                                                                                                                                                                <w:bottom w:val="none" w:sz="0" w:space="0" w:color="auto"/>
                                                                                                                                                                                                                <w:right w:val="none" w:sz="0" w:space="0" w:color="auto"/>
                                                                                                                                                                                                              </w:divBdr>
                                                                                                                                                                                                              <w:divsChild>
                                                                                                                                                                                                                <w:div w:id="495921117">
                                                                                                                                                                                                                  <w:marLeft w:val="0"/>
                                                                                                                                                                                                                  <w:marRight w:val="0"/>
                                                                                                                                                                                                                  <w:marTop w:val="0"/>
                                                                                                                                                                                                                  <w:marBottom w:val="0"/>
                                                                                                                                                                                                                  <w:divBdr>
                                                                                                                                                                                                                    <w:top w:val="none" w:sz="0" w:space="0" w:color="auto"/>
                                                                                                                                                                                                                    <w:left w:val="none" w:sz="0" w:space="0" w:color="auto"/>
                                                                                                                                                                                                                    <w:bottom w:val="none" w:sz="0" w:space="0" w:color="auto"/>
                                                                                                                                                                                                                    <w:right w:val="none" w:sz="0" w:space="0" w:color="auto"/>
                                                                                                                                                                                                                  </w:divBdr>
                                                                                                                                                                                                                  <w:divsChild>
                                                                                                                                                                                                                    <w:div w:id="2014525037">
                                                                                                                                                                                                                      <w:marLeft w:val="0"/>
                                                                                                                                                                                                                      <w:marRight w:val="0"/>
                                                                                                                                                                                                                      <w:marTop w:val="0"/>
                                                                                                                                                                                                                      <w:marBottom w:val="0"/>
                                                                                                                                                                                                                      <w:divBdr>
                                                                                                                                                                                                                        <w:top w:val="none" w:sz="0" w:space="0" w:color="auto"/>
                                                                                                                                                                                                                        <w:left w:val="none" w:sz="0" w:space="0" w:color="auto"/>
                                                                                                                                                                                                                        <w:bottom w:val="none" w:sz="0" w:space="0" w:color="auto"/>
                                                                                                                                                                                                                        <w:right w:val="none" w:sz="0" w:space="0" w:color="auto"/>
                                                                                                                                                                                                                      </w:divBdr>
                                                                                                                                                                                                                      <w:divsChild>
                                                                                                                                                                                                                        <w:div w:id="631592772">
                                                                                                                                                                                                                          <w:marLeft w:val="0"/>
                                                                                                                                                                                                                          <w:marRight w:val="0"/>
                                                                                                                                                                                                                          <w:marTop w:val="0"/>
                                                                                                                                                                                                                          <w:marBottom w:val="0"/>
                                                                                                                                                                                                                          <w:divBdr>
                                                                                                                                                                                                                            <w:top w:val="none" w:sz="0" w:space="0" w:color="auto"/>
                                                                                                                                                                                                                            <w:left w:val="none" w:sz="0" w:space="0" w:color="auto"/>
                                                                                                                                                                                                                            <w:bottom w:val="none" w:sz="0" w:space="0" w:color="auto"/>
                                                                                                                                                                                                                            <w:right w:val="none" w:sz="0" w:space="0" w:color="auto"/>
                                                                                                                                                                                                                          </w:divBdr>
                                                                                                                                                                                                                          <w:divsChild>
                                                                                                                                                                                                                            <w:div w:id="1139222183">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1176843519">
                                                                                                                                                                                                                              <w:marLeft w:val="0"/>
                                                                                                                                                                                                                              <w:marRight w:val="0"/>
                                                                                                                                                                                                                              <w:marTop w:val="0"/>
                                                                                                                                                                                                                              <w:marBottom w:val="0"/>
                                                                                                                                                                                                                              <w:divBdr>
                                                                                                                                                                                                                                <w:top w:val="none" w:sz="0" w:space="0" w:color="auto"/>
                                                                                                                                                                                                                                <w:left w:val="none" w:sz="0" w:space="0" w:color="auto"/>
                                                                                                                                                                                                                                <w:bottom w:val="none" w:sz="0" w:space="0" w:color="auto"/>
                                                                                                                                                                                                                                <w:right w:val="none" w:sz="0" w:space="0" w:color="auto"/>
                                                                                                                                                                                                                              </w:divBdr>
                                                                                                                                                                                                                            </w:div>
                                                                                                                                                                                                                            <w:div w:id="15173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gko\OneDrive\Desktop\&#963;&#965;&#957;&#964;&#959;&#957;&#953;&#963;&#964;&#953;&#954;&#972;\www.nipiagogo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ydice.eacea.ec.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ydice.eacea.ec.europa.eu/node/23218" TargetMode="External"/><Relationship Id="rId2" Type="http://schemas.openxmlformats.org/officeDocument/2006/relationships/hyperlink" Target="https://www.lawspot.gr/nomikes-plirofories/nomothesia/n-4521-2018/arthro-33-nomos-4521-2018" TargetMode="External"/><Relationship Id="rId1" Type="http://schemas.openxmlformats.org/officeDocument/2006/relationships/hyperlink" Target="http://doe.gr/5065/" TargetMode="External"/><Relationship Id="rId5" Type="http://schemas.openxmlformats.org/officeDocument/2006/relationships/hyperlink" Target="https://oiele.gr/%ce%b1%ce%bc%ce%b5%cf%83%ce%b7-%ce%b5%cf%86%ce%b1%cf%81%ce%bc%ce%bf%ce%b3%ce%b7-%cf%84%ce%b7%cf%83-%cf%85%cf%80%ce%bf%cf%87%cf%81%ce%b5%cf%89%cf%84%ce%b9%ce%ba%ce%b7%cf%83-%ce%b4%ce%b9%cf%87%cf%81/" TargetMode="External"/><Relationship Id="rId4" Type="http://schemas.openxmlformats.org/officeDocument/2006/relationships/hyperlink" Target="https://oiele.gr/eleftheri-goneiki-epilogi-kai-vouchers-sto-programma-tis-nd-to-telos-tis-dimosias-ekpaidef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2DD2-0153-4AA1-971C-8E98B407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2044</Words>
  <Characters>11041</Characters>
  <Application>Microsoft Office Word</Application>
  <DocSecurity>0</DocSecurity>
  <Lines>92</Lines>
  <Paragraphs>26</Paragraphs>
  <ScaleCrop>false</ScaleCrop>
  <Company>HP</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ΣΥΝΤΟΝΙΣΤΙΚΟ ΝΗΠΙΑΓΩΓΩΝ</dc:creator>
  <cp:lastModifiedBy>SP</cp:lastModifiedBy>
  <cp:revision>2</cp:revision>
  <dcterms:created xsi:type="dcterms:W3CDTF">2023-07-16T13:57:00Z</dcterms:created>
  <dcterms:modified xsi:type="dcterms:W3CDTF">2023-07-16T13:57:00Z</dcterms:modified>
</cp:coreProperties>
</file>