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A6" w:rsidRDefault="00036AA6" w:rsidP="00036AA6">
      <w:pPr>
        <w:spacing w:after="0"/>
      </w:pPr>
      <w:r>
        <w:rPr>
          <w:noProof/>
          <w:lang w:eastAsia="el-GR"/>
        </w:rPr>
        <w:drawing>
          <wp:anchor distT="0" distB="0" distL="114300" distR="114300" simplePos="0" relativeHeight="251659264" behindDoc="0" locked="0" layoutInCell="1" allowOverlap="1">
            <wp:simplePos x="0" y="0"/>
            <wp:positionH relativeFrom="column">
              <wp:posOffset>64770</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anchor>
        </w:drawing>
      </w:r>
    </w:p>
    <w:p w:rsidR="00036AA6" w:rsidRDefault="00036AA6" w:rsidP="00036AA6">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036AA6" w:rsidRDefault="00036AA6" w:rsidP="00036AA6">
      <w:pPr>
        <w:pBdr>
          <w:top w:val="single" w:sz="4" w:space="1" w:color="auto"/>
          <w:left w:val="single" w:sz="4" w:space="0" w:color="auto"/>
          <w:bottom w:val="single" w:sz="4" w:space="1" w:color="auto"/>
          <w:right w:val="single" w:sz="4" w:space="4" w:color="auto"/>
        </w:pBdr>
        <w:spacing w:after="0" w:line="240" w:lineRule="auto"/>
        <w:jc w:val="center"/>
        <w:rPr>
          <w:rStyle w:val="Hyperlink"/>
          <w:sz w:val="36"/>
          <w:szCs w:val="36"/>
        </w:rPr>
      </w:pPr>
      <w:r>
        <w:rPr>
          <w:rFonts w:eastAsia="Times New Roman" w:cs="Tahoma"/>
          <w:b/>
          <w:bCs/>
          <w:sz w:val="36"/>
          <w:szCs w:val="36"/>
          <w:lang w:eastAsia="el-GR"/>
        </w:rPr>
        <w:t xml:space="preserve">ΠΑΡΕΜΒΑΣΕΙΣ ΚΙΝΗΣΕΙΣ ΣΥΣΠΕΙΡΩΣΕΙΣ </w:t>
      </w:r>
      <w:proofErr w:type="spellStart"/>
      <w:r>
        <w:rPr>
          <w:rFonts w:eastAsia="Times New Roman" w:cs="Tahoma"/>
          <w:b/>
          <w:bCs/>
          <w:sz w:val="36"/>
          <w:szCs w:val="36"/>
          <w:lang w:eastAsia="el-GR"/>
        </w:rPr>
        <w:t>Π.Ε</w:t>
      </w:r>
      <w:proofErr w:type="spellEnd"/>
      <w:r>
        <w:rPr>
          <w:rFonts w:eastAsia="Times New Roman" w:cs="Tahoma"/>
          <w:b/>
          <w:bCs/>
          <w:sz w:val="36"/>
          <w:szCs w:val="36"/>
          <w:lang w:eastAsia="el-GR"/>
        </w:rPr>
        <w:t>.</w:t>
      </w:r>
    </w:p>
    <w:p w:rsidR="00470852" w:rsidRDefault="00470852" w:rsidP="00036AA6">
      <w:pPr>
        <w:jc w:val="right"/>
        <w:rPr>
          <w:rFonts w:ascii="Times New Roman" w:eastAsia="Times New Roman" w:hAnsi="Times New Roman" w:cs="Times New Roman"/>
          <w:sz w:val="24"/>
          <w:szCs w:val="24"/>
        </w:rPr>
      </w:pPr>
    </w:p>
    <w:p w:rsidR="00036AA6" w:rsidRPr="00C206CE" w:rsidRDefault="00332F85" w:rsidP="00036AA6">
      <w:pPr>
        <w:jc w:val="right"/>
        <w:rPr>
          <w:rFonts w:ascii="Times New Roman" w:eastAsia="Calibri" w:hAnsi="Times New Roman" w:cs="Times New Roman"/>
          <w:b/>
        </w:rPr>
      </w:pPr>
      <w:r>
        <w:rPr>
          <w:rFonts w:ascii="Times New Roman" w:eastAsia="Times New Roman" w:hAnsi="Times New Roman" w:cs="Times New Roman"/>
          <w:b/>
          <w:sz w:val="24"/>
          <w:szCs w:val="24"/>
        </w:rPr>
        <w:t xml:space="preserve"> 11 – 5</w:t>
      </w:r>
      <w:r w:rsidR="0033639F">
        <w:rPr>
          <w:rFonts w:ascii="Times New Roman" w:eastAsia="Times New Roman" w:hAnsi="Times New Roman" w:cs="Times New Roman"/>
          <w:b/>
          <w:sz w:val="24"/>
          <w:szCs w:val="24"/>
        </w:rPr>
        <w:t xml:space="preserve"> </w:t>
      </w:r>
      <w:r w:rsidR="00036AA6" w:rsidRPr="00C206CE">
        <w:rPr>
          <w:rFonts w:ascii="Times New Roman" w:eastAsia="Times New Roman" w:hAnsi="Times New Roman" w:cs="Times New Roman"/>
          <w:b/>
          <w:sz w:val="24"/>
          <w:szCs w:val="24"/>
        </w:rPr>
        <w:t xml:space="preserve">– 2020                                                          </w:t>
      </w:r>
    </w:p>
    <w:p w:rsidR="00036AA6" w:rsidRPr="00036AA6" w:rsidRDefault="00036AA6" w:rsidP="00036AA6">
      <w:pPr>
        <w:jc w:val="center"/>
        <w:rPr>
          <w:rFonts w:ascii="Times New Roman" w:hAnsi="Times New Roman" w:cs="Times New Roman"/>
          <w:b/>
          <w:sz w:val="28"/>
          <w:szCs w:val="28"/>
        </w:rPr>
      </w:pPr>
      <w:r w:rsidRPr="00036AA6">
        <w:rPr>
          <w:rFonts w:ascii="Times New Roman" w:hAnsi="Times New Roman" w:cs="Times New Roman"/>
          <w:b/>
          <w:sz w:val="28"/>
          <w:szCs w:val="28"/>
        </w:rPr>
        <w:t>Δήλωση</w:t>
      </w:r>
      <w:r>
        <w:rPr>
          <w:rFonts w:ascii="Times New Roman" w:hAnsi="Times New Roman" w:cs="Times New Roman"/>
          <w:b/>
          <w:sz w:val="28"/>
          <w:szCs w:val="28"/>
        </w:rPr>
        <w:t xml:space="preserve"> – Ενημέρωση </w:t>
      </w:r>
    </w:p>
    <w:p w:rsidR="00036AA6" w:rsidRPr="00036AA6" w:rsidRDefault="00036AA6" w:rsidP="00036AA6">
      <w:pPr>
        <w:jc w:val="center"/>
        <w:rPr>
          <w:rFonts w:ascii="Times New Roman" w:hAnsi="Times New Roman" w:cs="Times New Roman"/>
          <w:b/>
          <w:sz w:val="24"/>
          <w:szCs w:val="24"/>
        </w:rPr>
      </w:pPr>
      <w:r w:rsidRPr="00036AA6">
        <w:rPr>
          <w:rFonts w:ascii="Times New Roman" w:hAnsi="Times New Roman" w:cs="Times New Roman"/>
          <w:b/>
          <w:sz w:val="24"/>
          <w:szCs w:val="24"/>
        </w:rPr>
        <w:t>Των Αιρετών εκπροσώπων στο Α.</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Π.</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Υ.</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Σ.</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Π.</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 xml:space="preserve">Ε. Αττικής Καββαδία Φωτεινής (τακτικής) 6932628101 – 2108068683 </w:t>
      </w:r>
    </w:p>
    <w:p w:rsidR="005C2DD6" w:rsidRDefault="00692C7B" w:rsidP="00036AA6">
      <w:pPr>
        <w:jc w:val="center"/>
        <w:rPr>
          <w:rFonts w:ascii="Times New Roman" w:hAnsi="Times New Roman" w:cs="Times New Roman"/>
          <w:b/>
          <w:sz w:val="24"/>
          <w:szCs w:val="24"/>
        </w:rPr>
      </w:pPr>
      <w:r>
        <w:rPr>
          <w:rFonts w:ascii="Times New Roman" w:hAnsi="Times New Roman" w:cs="Times New Roman"/>
          <w:b/>
          <w:sz w:val="24"/>
          <w:szCs w:val="24"/>
        </w:rPr>
        <w:t xml:space="preserve">και </w:t>
      </w:r>
      <w:proofErr w:type="spellStart"/>
      <w:r w:rsidR="00036AA6" w:rsidRPr="00036AA6">
        <w:rPr>
          <w:rFonts w:ascii="Times New Roman" w:hAnsi="Times New Roman" w:cs="Times New Roman"/>
          <w:b/>
          <w:sz w:val="24"/>
          <w:szCs w:val="24"/>
        </w:rPr>
        <w:t>Μελαμπιανάκη</w:t>
      </w:r>
      <w:proofErr w:type="spellEnd"/>
      <w:r>
        <w:rPr>
          <w:rFonts w:ascii="Times New Roman" w:hAnsi="Times New Roman" w:cs="Times New Roman"/>
          <w:b/>
          <w:sz w:val="24"/>
          <w:szCs w:val="24"/>
        </w:rPr>
        <w:t xml:space="preserve"> </w:t>
      </w:r>
      <w:proofErr w:type="spellStart"/>
      <w:r w:rsidR="00DA54A8">
        <w:rPr>
          <w:rFonts w:ascii="Times New Roman" w:hAnsi="Times New Roman" w:cs="Times New Roman"/>
          <w:b/>
          <w:sz w:val="24"/>
          <w:szCs w:val="24"/>
        </w:rPr>
        <w:t>Ζέττας</w:t>
      </w:r>
      <w:proofErr w:type="spellEnd"/>
      <w:r w:rsidR="00DA54A8">
        <w:rPr>
          <w:rFonts w:ascii="Times New Roman" w:hAnsi="Times New Roman" w:cs="Times New Roman"/>
          <w:b/>
          <w:sz w:val="24"/>
          <w:szCs w:val="24"/>
        </w:rPr>
        <w:t xml:space="preserve"> (αναπληρωματικής) 6977885092 </w:t>
      </w:r>
      <w:r w:rsidR="00036AA6" w:rsidRPr="00036AA6">
        <w:rPr>
          <w:rFonts w:ascii="Times New Roman" w:hAnsi="Times New Roman" w:cs="Times New Roman"/>
          <w:b/>
          <w:sz w:val="24"/>
          <w:szCs w:val="24"/>
        </w:rPr>
        <w:t xml:space="preserve">εκλεγμένες με τις ΠΑΡΕΜΒΑΣΕΙΣ Π. Ε.  </w:t>
      </w:r>
    </w:p>
    <w:p w:rsidR="00036AA6" w:rsidRDefault="00036AA6" w:rsidP="00036AA6">
      <w:pPr>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συνάδελφοι</w:t>
      </w:r>
    </w:p>
    <w:p w:rsidR="00036AA6" w:rsidRDefault="0033639F" w:rsidP="00036AA6">
      <w:pPr>
        <w:jc w:val="both"/>
        <w:rPr>
          <w:rFonts w:ascii="Times New Roman" w:hAnsi="Times New Roman" w:cs="Times New Roman"/>
          <w:b/>
          <w:sz w:val="24"/>
          <w:szCs w:val="24"/>
        </w:rPr>
      </w:pPr>
      <w:r>
        <w:rPr>
          <w:rFonts w:ascii="Times New Roman" w:hAnsi="Times New Roman" w:cs="Times New Roman"/>
          <w:b/>
          <w:sz w:val="24"/>
          <w:szCs w:val="24"/>
        </w:rPr>
        <w:t xml:space="preserve">πραγματοποιήθηκε </w:t>
      </w:r>
      <w:r w:rsidR="00332F85">
        <w:rPr>
          <w:rFonts w:ascii="Times New Roman" w:hAnsi="Times New Roman" w:cs="Times New Roman"/>
          <w:b/>
          <w:sz w:val="24"/>
          <w:szCs w:val="24"/>
        </w:rPr>
        <w:t>την Τετάρτη 6 – 5</w:t>
      </w:r>
      <w:r w:rsidR="00755699">
        <w:rPr>
          <w:rFonts w:ascii="Times New Roman" w:hAnsi="Times New Roman" w:cs="Times New Roman"/>
          <w:b/>
          <w:sz w:val="24"/>
          <w:szCs w:val="24"/>
        </w:rPr>
        <w:t xml:space="preserve"> – 2020 συνεδρίαση του Α.</w:t>
      </w:r>
      <w:r w:rsidR="00387B38">
        <w:rPr>
          <w:rFonts w:ascii="Times New Roman" w:hAnsi="Times New Roman" w:cs="Times New Roman"/>
          <w:b/>
          <w:sz w:val="24"/>
          <w:szCs w:val="24"/>
        </w:rPr>
        <w:t xml:space="preserve"> </w:t>
      </w:r>
      <w:r w:rsidR="00755699">
        <w:rPr>
          <w:rFonts w:ascii="Times New Roman" w:hAnsi="Times New Roman" w:cs="Times New Roman"/>
          <w:b/>
          <w:sz w:val="24"/>
          <w:szCs w:val="24"/>
        </w:rPr>
        <w:t>Π.</w:t>
      </w:r>
      <w:r w:rsidR="00387B38">
        <w:rPr>
          <w:rFonts w:ascii="Times New Roman" w:hAnsi="Times New Roman" w:cs="Times New Roman"/>
          <w:b/>
          <w:sz w:val="24"/>
          <w:szCs w:val="24"/>
        </w:rPr>
        <w:t xml:space="preserve"> </w:t>
      </w:r>
      <w:r w:rsidR="00755699">
        <w:rPr>
          <w:rFonts w:ascii="Times New Roman" w:hAnsi="Times New Roman" w:cs="Times New Roman"/>
          <w:b/>
          <w:sz w:val="24"/>
          <w:szCs w:val="24"/>
        </w:rPr>
        <w:t>Υ.</w:t>
      </w:r>
      <w:r w:rsidR="00387B38">
        <w:rPr>
          <w:rFonts w:ascii="Times New Roman" w:hAnsi="Times New Roman" w:cs="Times New Roman"/>
          <w:b/>
          <w:sz w:val="24"/>
          <w:szCs w:val="24"/>
        </w:rPr>
        <w:t xml:space="preserve"> </w:t>
      </w:r>
      <w:r w:rsidR="00755699">
        <w:rPr>
          <w:rFonts w:ascii="Times New Roman" w:hAnsi="Times New Roman" w:cs="Times New Roman"/>
          <w:b/>
          <w:sz w:val="24"/>
          <w:szCs w:val="24"/>
        </w:rPr>
        <w:t>Σ.</w:t>
      </w:r>
      <w:r w:rsidR="00387B38">
        <w:rPr>
          <w:rFonts w:ascii="Times New Roman" w:hAnsi="Times New Roman" w:cs="Times New Roman"/>
          <w:b/>
          <w:sz w:val="24"/>
          <w:szCs w:val="24"/>
        </w:rPr>
        <w:t xml:space="preserve"> </w:t>
      </w:r>
      <w:r w:rsidR="00755699">
        <w:rPr>
          <w:rFonts w:ascii="Times New Roman" w:hAnsi="Times New Roman" w:cs="Times New Roman"/>
          <w:b/>
          <w:sz w:val="24"/>
          <w:szCs w:val="24"/>
        </w:rPr>
        <w:t>Π.</w:t>
      </w:r>
      <w:r w:rsidR="00387B38">
        <w:rPr>
          <w:rFonts w:ascii="Times New Roman" w:hAnsi="Times New Roman" w:cs="Times New Roman"/>
          <w:b/>
          <w:sz w:val="24"/>
          <w:szCs w:val="24"/>
        </w:rPr>
        <w:t xml:space="preserve"> </w:t>
      </w:r>
      <w:r w:rsidR="00755699">
        <w:rPr>
          <w:rFonts w:ascii="Times New Roman" w:hAnsi="Times New Roman" w:cs="Times New Roman"/>
          <w:b/>
          <w:sz w:val="24"/>
          <w:szCs w:val="24"/>
        </w:rPr>
        <w:t xml:space="preserve">Ε. Αττικής (διά περιφοράς – μέσω ανταλλαγής μηνυμάτων ηλεκτρονικού ταχυδρομείου), τα θέματα της Η. Δ. της συνεδρίασης ήταν τα παρακάτω: </w:t>
      </w:r>
    </w:p>
    <w:tbl>
      <w:tblPr>
        <w:tblpPr w:leftFromText="180" w:rightFromText="180" w:vertAnchor="text" w:horzAnchor="margin" w:tblpY="30"/>
        <w:tblW w:w="8876" w:type="dxa"/>
        <w:tblBorders>
          <w:top w:val="nil"/>
          <w:left w:val="nil"/>
          <w:bottom w:val="nil"/>
          <w:right w:val="nil"/>
        </w:tblBorders>
        <w:tblLayout w:type="fixed"/>
        <w:tblLook w:val="0000" w:firstRow="0" w:lastRow="0" w:firstColumn="0" w:lastColumn="0" w:noHBand="0" w:noVBand="0"/>
      </w:tblPr>
      <w:tblGrid>
        <w:gridCol w:w="8876"/>
      </w:tblGrid>
      <w:tr w:rsidR="00E25983" w:rsidRPr="005242A9" w:rsidTr="00E25983">
        <w:trPr>
          <w:trHeight w:val="1215"/>
        </w:trPr>
        <w:tc>
          <w:tcPr>
            <w:tcW w:w="8876" w:type="dxa"/>
          </w:tcPr>
          <w:p w:rsidR="003B1E6C" w:rsidRDefault="00E25983" w:rsidP="005242A9">
            <w:pPr>
              <w:pStyle w:val="Default"/>
              <w:jc w:val="both"/>
              <w:rPr>
                <w:rFonts w:ascii="Times New Roman" w:hAnsi="Times New Roman" w:cs="Times New Roman"/>
                <w:b/>
                <w:bCs/>
              </w:rPr>
            </w:pPr>
            <w:r w:rsidRPr="005242A9">
              <w:rPr>
                <w:rFonts w:ascii="Times New Roman" w:hAnsi="Times New Roman" w:cs="Times New Roman"/>
                <w:b/>
                <w:bCs/>
              </w:rPr>
              <w:t xml:space="preserve">ΘΕΜΑ </w:t>
            </w:r>
            <w:proofErr w:type="spellStart"/>
            <w:r w:rsidRPr="005242A9">
              <w:rPr>
                <w:rFonts w:ascii="Times New Roman" w:hAnsi="Times New Roman" w:cs="Times New Roman"/>
                <w:b/>
                <w:bCs/>
              </w:rPr>
              <w:t>1</w:t>
            </w:r>
            <w:r w:rsidRPr="005242A9">
              <w:rPr>
                <w:rFonts w:ascii="Times New Roman" w:hAnsi="Times New Roman" w:cs="Times New Roman"/>
                <w:b/>
                <w:bCs/>
                <w:vertAlign w:val="superscript"/>
              </w:rPr>
              <w:t>ο</w:t>
            </w:r>
            <w:proofErr w:type="spellEnd"/>
            <w:r w:rsidR="0033639F">
              <w:rPr>
                <w:rFonts w:ascii="Times New Roman" w:hAnsi="Times New Roman" w:cs="Times New Roman"/>
                <w:b/>
                <w:bCs/>
              </w:rPr>
              <w:t xml:space="preserve"> : </w:t>
            </w:r>
            <w:r w:rsidR="003B1E6C">
              <w:rPr>
                <w:rFonts w:ascii="Times New Roman" w:hAnsi="Times New Roman" w:cs="Times New Roman"/>
                <w:b/>
                <w:bCs/>
              </w:rPr>
              <w:t>Απαλλαγή στελεχών εκπαίδευσης από τα καθήκοντά τους.</w:t>
            </w:r>
          </w:p>
          <w:p w:rsidR="00E25983" w:rsidRPr="005242A9" w:rsidRDefault="006329E8" w:rsidP="005242A9">
            <w:pPr>
              <w:pStyle w:val="Default"/>
              <w:jc w:val="both"/>
              <w:rPr>
                <w:rFonts w:ascii="Times New Roman" w:hAnsi="Times New Roman" w:cs="Times New Roman"/>
                <w:b/>
              </w:rPr>
            </w:pPr>
            <w:r>
              <w:rPr>
                <w:rFonts w:ascii="Times New Roman" w:hAnsi="Times New Roman" w:cs="Times New Roman"/>
                <w:b/>
                <w:bCs/>
              </w:rPr>
              <w:t xml:space="preserve"> </w:t>
            </w:r>
          </w:p>
          <w:p w:rsidR="00E25983" w:rsidRPr="005242A9" w:rsidRDefault="00E25983" w:rsidP="005242A9">
            <w:pPr>
              <w:pStyle w:val="Default"/>
              <w:jc w:val="both"/>
              <w:rPr>
                <w:rFonts w:ascii="Times New Roman" w:hAnsi="Times New Roman" w:cs="Times New Roman"/>
                <w:b/>
              </w:rPr>
            </w:pPr>
            <w:r w:rsidRPr="005242A9">
              <w:rPr>
                <w:rFonts w:ascii="Times New Roman" w:hAnsi="Times New Roman" w:cs="Times New Roman"/>
                <w:b/>
                <w:bCs/>
              </w:rPr>
              <w:t xml:space="preserve">ΘΕΜΑ </w:t>
            </w:r>
            <w:proofErr w:type="spellStart"/>
            <w:r w:rsidRPr="005242A9">
              <w:rPr>
                <w:rFonts w:ascii="Times New Roman" w:hAnsi="Times New Roman" w:cs="Times New Roman"/>
                <w:b/>
                <w:bCs/>
              </w:rPr>
              <w:t>2</w:t>
            </w:r>
            <w:r w:rsidRPr="005242A9">
              <w:rPr>
                <w:rFonts w:ascii="Times New Roman" w:hAnsi="Times New Roman" w:cs="Times New Roman"/>
                <w:b/>
                <w:bCs/>
                <w:vertAlign w:val="superscript"/>
              </w:rPr>
              <w:t>ο</w:t>
            </w:r>
            <w:proofErr w:type="spellEnd"/>
            <w:r w:rsidR="0033639F">
              <w:rPr>
                <w:rFonts w:ascii="Times New Roman" w:hAnsi="Times New Roman" w:cs="Times New Roman"/>
                <w:b/>
                <w:bCs/>
              </w:rPr>
              <w:t xml:space="preserve">: </w:t>
            </w:r>
            <w:r w:rsidR="003B1E6C">
              <w:rPr>
                <w:rFonts w:ascii="Times New Roman" w:hAnsi="Times New Roman" w:cs="Times New Roman"/>
                <w:b/>
                <w:bCs/>
              </w:rPr>
              <w:t xml:space="preserve">Διακοπή άδειας άνευ αποδοχών. </w:t>
            </w:r>
          </w:p>
          <w:p w:rsidR="00E25983" w:rsidRPr="005242A9" w:rsidRDefault="00E25983" w:rsidP="005242A9">
            <w:pPr>
              <w:pStyle w:val="Default"/>
              <w:jc w:val="both"/>
              <w:rPr>
                <w:rFonts w:ascii="Times New Roman" w:hAnsi="Times New Roman" w:cs="Times New Roman"/>
                <w:b/>
              </w:rPr>
            </w:pPr>
          </w:p>
          <w:p w:rsidR="00E25983" w:rsidRPr="005242A9" w:rsidRDefault="00E25983" w:rsidP="0033639F">
            <w:pPr>
              <w:pStyle w:val="Default"/>
              <w:jc w:val="both"/>
              <w:rPr>
                <w:rFonts w:ascii="Times New Roman" w:hAnsi="Times New Roman" w:cs="Times New Roman"/>
                <w:b/>
              </w:rPr>
            </w:pPr>
          </w:p>
        </w:tc>
      </w:tr>
    </w:tbl>
    <w:p w:rsidR="0065240A" w:rsidRDefault="0065240A" w:rsidP="005242A9">
      <w:pPr>
        <w:spacing w:line="240" w:lineRule="auto"/>
        <w:jc w:val="both"/>
        <w:rPr>
          <w:rFonts w:ascii="Times New Roman" w:hAnsi="Times New Roman" w:cs="Times New Roman"/>
          <w:b/>
          <w:sz w:val="24"/>
          <w:szCs w:val="24"/>
        </w:rPr>
      </w:pPr>
    </w:p>
    <w:p w:rsidR="00AF2C03" w:rsidRDefault="00AF2C03" w:rsidP="005242A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Το Α. Π. Υ. Σ. Π. Ε. Αττικής ομόφωνα απάλλαξε από τα καθήκοντά τους (6) συναδέλφους – στελέχη εκπαίδευσης κατόπιν αιτήσεώς τους. Επίσης, ομόφωνα ενέκρινε τη διακοπή άδειας άνευ αποδοχών (1) ενός συναδέλφου κατόπιν αιτήσεώς του. </w:t>
      </w:r>
    </w:p>
    <w:p w:rsidR="00AF2C03" w:rsidRDefault="00AF2C03" w:rsidP="005242A9">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xml:space="preserve"> και συνάδελφοι </w:t>
      </w:r>
    </w:p>
    <w:p w:rsidR="00A34CA2" w:rsidRDefault="00AF2C03" w:rsidP="005242A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Από ενημερώσεις αιρετών των </w:t>
      </w:r>
      <w:proofErr w:type="spellStart"/>
      <w:r>
        <w:rPr>
          <w:rFonts w:ascii="Times New Roman" w:hAnsi="Times New Roman" w:cs="Times New Roman"/>
          <w:b/>
          <w:sz w:val="24"/>
          <w:szCs w:val="24"/>
        </w:rPr>
        <w:t>ΠΥΣΠΕ</w:t>
      </w:r>
      <w:proofErr w:type="spellEnd"/>
      <w:r>
        <w:rPr>
          <w:rFonts w:ascii="Times New Roman" w:hAnsi="Times New Roman" w:cs="Times New Roman"/>
          <w:b/>
          <w:sz w:val="24"/>
          <w:szCs w:val="24"/>
        </w:rPr>
        <w:t xml:space="preserve"> της Αττικής με βάση τις επικείμενες – προτεινόμενες νομοθετικές ρυθμίσεις του </w:t>
      </w:r>
      <w:proofErr w:type="spellStart"/>
      <w:r>
        <w:rPr>
          <w:rFonts w:ascii="Times New Roman" w:hAnsi="Times New Roman" w:cs="Times New Roman"/>
          <w:b/>
          <w:sz w:val="24"/>
          <w:szCs w:val="24"/>
        </w:rPr>
        <w:t>ΥΠΑΙΘ</w:t>
      </w:r>
      <w:proofErr w:type="spellEnd"/>
      <w:r>
        <w:rPr>
          <w:rFonts w:ascii="Times New Roman" w:hAnsi="Times New Roman" w:cs="Times New Roman"/>
          <w:b/>
          <w:sz w:val="24"/>
          <w:szCs w:val="24"/>
        </w:rPr>
        <w:t xml:space="preserve"> και της κυβέρνησης της Ν. Δ. (πολυνομοσχέδιο για την Παιδεία) σύμφωνα με τις οποίες αυξάνεται ο αριθμός των μαθητών ανά εκπαιδευτικό στην Πρωτοβάθμια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w:t>
      </w:r>
      <w:proofErr w:type="spellEnd"/>
      <w:r>
        <w:rPr>
          <w:rFonts w:ascii="Times New Roman" w:hAnsi="Times New Roman" w:cs="Times New Roman"/>
          <w:b/>
          <w:sz w:val="24"/>
          <w:szCs w:val="24"/>
        </w:rPr>
        <w:t xml:space="preserve"> στα 24 έως 26 παιδιά και θεσπίζεται κατώτατο όριο μαθητών στις τάξεις του Δημοτικού Σχολείου (από </w:t>
      </w:r>
      <w:proofErr w:type="spellStart"/>
      <w:r>
        <w:rPr>
          <w:rFonts w:ascii="Times New Roman" w:hAnsi="Times New Roman" w:cs="Times New Roman"/>
          <w:b/>
          <w:sz w:val="24"/>
          <w:szCs w:val="24"/>
        </w:rPr>
        <w:t>επταθέσια</w:t>
      </w:r>
      <w:proofErr w:type="spellEnd"/>
      <w:r>
        <w:rPr>
          <w:rFonts w:ascii="Times New Roman" w:hAnsi="Times New Roman" w:cs="Times New Roman"/>
          <w:b/>
          <w:sz w:val="24"/>
          <w:szCs w:val="24"/>
        </w:rPr>
        <w:t xml:space="preserve"> σχολεία και άνω) τα 20 παιδιά στο τμήμα,</w:t>
      </w:r>
      <w:r w:rsidR="0069393C" w:rsidRPr="0069393C">
        <w:rPr>
          <w:rFonts w:ascii="Times New Roman" w:hAnsi="Times New Roman" w:cs="Times New Roman"/>
          <w:b/>
          <w:sz w:val="24"/>
          <w:szCs w:val="24"/>
        </w:rPr>
        <w:t xml:space="preserve"> </w:t>
      </w:r>
      <w:r w:rsidR="0069393C">
        <w:rPr>
          <w:rFonts w:ascii="Times New Roman" w:hAnsi="Times New Roman" w:cs="Times New Roman"/>
          <w:b/>
          <w:sz w:val="24"/>
          <w:szCs w:val="24"/>
        </w:rPr>
        <w:t xml:space="preserve">ενώ για τα νηπιαγωγεία προβλέπεται κατώτατο όριο 16 μαθητών στην τάξη και </w:t>
      </w:r>
      <w:proofErr w:type="spellStart"/>
      <w:r w:rsidR="0069393C">
        <w:rPr>
          <w:rFonts w:ascii="Times New Roman" w:hAnsi="Times New Roman" w:cs="Times New Roman"/>
          <w:b/>
          <w:sz w:val="24"/>
          <w:szCs w:val="24"/>
        </w:rPr>
        <w:t>24άρια</w:t>
      </w:r>
      <w:proofErr w:type="spellEnd"/>
      <w:r w:rsidR="0069393C">
        <w:rPr>
          <w:rFonts w:ascii="Times New Roman" w:hAnsi="Times New Roman" w:cs="Times New Roman"/>
          <w:b/>
          <w:sz w:val="24"/>
          <w:szCs w:val="24"/>
        </w:rPr>
        <w:t xml:space="preserve"> τμήματα,</w:t>
      </w:r>
      <w:r>
        <w:rPr>
          <w:rFonts w:ascii="Times New Roman" w:hAnsi="Times New Roman" w:cs="Times New Roman"/>
          <w:b/>
          <w:sz w:val="24"/>
          <w:szCs w:val="24"/>
        </w:rPr>
        <w:t xml:space="preserve"> αν το αφήσουμε να περάσει και εφαρμοστεί προβλέπονται για το σχολικό έτος 2020 – 2021 οι παρακάτω μειώσεις αριθμού τμημάτων και αντίστοιχα θέσεων εργασίας δασκάλων μόνο στην Αττική: </w:t>
      </w:r>
    </w:p>
    <w:p w:rsidR="00A34CA2" w:rsidRDefault="00A34CA2" w:rsidP="005242A9">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A</w:t>
      </w:r>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Αθήνας: έως 100 λιγότερα τμήματα </w:t>
      </w:r>
    </w:p>
    <w:p w:rsidR="00A34CA2" w:rsidRPr="00DF56AB" w:rsidRDefault="00A34CA2" w:rsidP="005242A9">
      <w:pPr>
        <w:spacing w:line="240" w:lineRule="auto"/>
        <w:jc w:val="both"/>
        <w:rPr>
          <w:rFonts w:ascii="Times New Roman" w:hAnsi="Times New Roman" w:cs="Times New Roman"/>
          <w:b/>
          <w:sz w:val="24"/>
          <w:szCs w:val="24"/>
        </w:rPr>
      </w:pPr>
      <w:r>
        <w:rPr>
          <w:rFonts w:ascii="Times New Roman" w:hAnsi="Times New Roman" w:cs="Times New Roman"/>
          <w:b/>
          <w:sz w:val="24"/>
          <w:szCs w:val="24"/>
        </w:rPr>
        <w:t>Β΄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Αθήνας: </w:t>
      </w:r>
      <w:r w:rsidR="00DF56AB">
        <w:rPr>
          <w:rFonts w:ascii="Times New Roman" w:hAnsi="Times New Roman" w:cs="Times New Roman"/>
          <w:b/>
          <w:sz w:val="24"/>
          <w:szCs w:val="24"/>
        </w:rPr>
        <w:t xml:space="preserve">έως </w:t>
      </w:r>
      <w:r w:rsidR="00DF56AB" w:rsidRPr="00DF56AB">
        <w:rPr>
          <w:rStyle w:val="Strong"/>
          <w:rFonts w:ascii="Times New Roman" w:hAnsi="Times New Roman" w:cs="Times New Roman"/>
          <w:sz w:val="24"/>
          <w:szCs w:val="24"/>
        </w:rPr>
        <w:t>54 λιγότερα τμήματα, γεγονός που συνεπάγεται 540 διδακτικές ώρες ειδικοτήτων λιγότερες και 77 εκπαιδευτικούς λιγότερους (54</w:t>
      </w:r>
      <w:r w:rsidR="00DF56AB">
        <w:rPr>
          <w:rStyle w:val="Strong"/>
          <w:rFonts w:ascii="Times New Roman" w:hAnsi="Times New Roman" w:cs="Times New Roman"/>
          <w:sz w:val="24"/>
          <w:szCs w:val="24"/>
        </w:rPr>
        <w:t xml:space="preserve"> </w:t>
      </w:r>
      <w:r w:rsidR="00DF56AB" w:rsidRPr="00DF56AB">
        <w:rPr>
          <w:rStyle w:val="Strong"/>
          <w:rFonts w:ascii="Times New Roman" w:hAnsi="Times New Roman" w:cs="Times New Roman"/>
          <w:sz w:val="24"/>
          <w:szCs w:val="24"/>
        </w:rPr>
        <w:t xml:space="preserve">υπεύθυνοι τάξεων </w:t>
      </w:r>
      <w:r w:rsidR="00DF56AB">
        <w:rPr>
          <w:rStyle w:val="Strong"/>
          <w:rFonts w:ascii="Times New Roman" w:hAnsi="Times New Roman" w:cs="Times New Roman"/>
          <w:sz w:val="24"/>
          <w:szCs w:val="24"/>
        </w:rPr>
        <w:t xml:space="preserve">+ 23 εκπαιδευτικοί ειδικοτήτων) </w:t>
      </w:r>
    </w:p>
    <w:p w:rsidR="00A34CA2" w:rsidRDefault="00A34CA2" w:rsidP="005242A9">
      <w:pPr>
        <w:spacing w:line="240" w:lineRule="auto"/>
        <w:jc w:val="both"/>
        <w:rPr>
          <w:rFonts w:ascii="Times New Roman" w:hAnsi="Times New Roman" w:cs="Times New Roman"/>
          <w:b/>
          <w:sz w:val="24"/>
          <w:szCs w:val="24"/>
        </w:rPr>
      </w:pPr>
      <w:r>
        <w:rPr>
          <w:rFonts w:ascii="Times New Roman" w:hAnsi="Times New Roman" w:cs="Times New Roman"/>
          <w:b/>
          <w:sz w:val="24"/>
          <w:szCs w:val="24"/>
        </w:rPr>
        <w:t>Γ΄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Αθήνας: έως 67 λιγότερα τμήματα </w:t>
      </w:r>
    </w:p>
    <w:p w:rsidR="00A34CA2" w:rsidRDefault="00A34CA2" w:rsidP="005242A9">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Δ΄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Αθήνας: έως </w:t>
      </w:r>
      <w:r w:rsidR="00D360DC">
        <w:rPr>
          <w:rFonts w:ascii="Times New Roman" w:hAnsi="Times New Roman" w:cs="Times New Roman"/>
          <w:b/>
          <w:sz w:val="24"/>
          <w:szCs w:val="24"/>
        </w:rPr>
        <w:t>38 ή 44 λιγότερα τμήματα</w:t>
      </w:r>
    </w:p>
    <w:p w:rsidR="00D360DC" w:rsidRDefault="00D360DC" w:rsidP="005242A9">
      <w:pPr>
        <w:spacing w:line="240" w:lineRule="auto"/>
        <w:jc w:val="both"/>
        <w:rPr>
          <w:rFonts w:ascii="Times New Roman" w:hAnsi="Times New Roman" w:cs="Times New Roman"/>
          <w:b/>
          <w:sz w:val="24"/>
          <w:szCs w:val="24"/>
        </w:rPr>
      </w:pPr>
      <w:r>
        <w:rPr>
          <w:rFonts w:ascii="Times New Roman" w:hAnsi="Times New Roman" w:cs="Times New Roman"/>
          <w:b/>
          <w:sz w:val="24"/>
          <w:szCs w:val="24"/>
        </w:rPr>
        <w:t>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Πειραιά: έως 68 λιγότερα τμήματα</w:t>
      </w:r>
    </w:p>
    <w:p w:rsidR="00DF56AB" w:rsidRDefault="00D360DC" w:rsidP="005242A9">
      <w:pPr>
        <w:spacing w:line="240" w:lineRule="auto"/>
        <w:jc w:val="both"/>
        <w:rPr>
          <w:rFonts w:ascii="Times New Roman" w:hAnsi="Times New Roman" w:cs="Times New Roman"/>
          <w:b/>
          <w:sz w:val="24"/>
          <w:szCs w:val="24"/>
        </w:rPr>
      </w:pPr>
      <w:r>
        <w:rPr>
          <w:rFonts w:ascii="Times New Roman" w:hAnsi="Times New Roman" w:cs="Times New Roman"/>
          <w:b/>
          <w:sz w:val="24"/>
          <w:szCs w:val="24"/>
        </w:rPr>
        <w:t>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Ανατολικής Αττικής: έως 119 λιγότερα τμήματα </w:t>
      </w:r>
    </w:p>
    <w:p w:rsidR="0069393C" w:rsidRDefault="00A34CA2" w:rsidP="005242A9">
      <w:pPr>
        <w:spacing w:line="240" w:lineRule="auto"/>
        <w:jc w:val="both"/>
        <w:rPr>
          <w:rFonts w:ascii="Times New Roman" w:hAnsi="Times New Roman" w:cs="Times New Roman"/>
          <w:b/>
          <w:sz w:val="24"/>
          <w:szCs w:val="24"/>
        </w:rPr>
      </w:pPr>
      <w:r w:rsidRPr="00A34CA2">
        <w:rPr>
          <w:rFonts w:ascii="Times New Roman" w:hAnsi="Times New Roman" w:cs="Times New Roman"/>
          <w:sz w:val="24"/>
          <w:szCs w:val="24"/>
        </w:rPr>
        <w:br/>
      </w:r>
      <w:r w:rsidR="0069393C">
        <w:rPr>
          <w:rFonts w:ascii="Times New Roman" w:hAnsi="Times New Roman" w:cs="Times New Roman"/>
          <w:b/>
          <w:sz w:val="24"/>
          <w:szCs w:val="24"/>
        </w:rPr>
        <w:t xml:space="preserve">Επιπρόσθετα οι πρόσφατες ρυθμίσεις του </w:t>
      </w:r>
      <w:proofErr w:type="spellStart"/>
      <w:r w:rsidR="0069393C">
        <w:rPr>
          <w:rFonts w:ascii="Times New Roman" w:hAnsi="Times New Roman" w:cs="Times New Roman"/>
          <w:b/>
          <w:sz w:val="24"/>
          <w:szCs w:val="24"/>
        </w:rPr>
        <w:t>ΥΠΑΙΘ</w:t>
      </w:r>
      <w:proofErr w:type="spellEnd"/>
      <w:r w:rsidR="0069393C">
        <w:rPr>
          <w:rFonts w:ascii="Times New Roman" w:hAnsi="Times New Roman" w:cs="Times New Roman"/>
          <w:b/>
          <w:sz w:val="24"/>
          <w:szCs w:val="24"/>
        </w:rPr>
        <w:t xml:space="preserve"> για την αναμετάδοση του μαθήματος από τις σχ</w:t>
      </w:r>
      <w:r w:rsidR="00611917">
        <w:rPr>
          <w:rFonts w:ascii="Times New Roman" w:hAnsi="Times New Roman" w:cs="Times New Roman"/>
          <w:b/>
          <w:sz w:val="24"/>
          <w:szCs w:val="24"/>
        </w:rPr>
        <w:t xml:space="preserve">ολικές αίθουσες </w:t>
      </w:r>
      <w:r w:rsidR="0069393C">
        <w:rPr>
          <w:rFonts w:ascii="Times New Roman" w:hAnsi="Times New Roman" w:cs="Times New Roman"/>
          <w:b/>
          <w:sz w:val="24"/>
          <w:szCs w:val="24"/>
        </w:rPr>
        <w:t>σε πραγματικό χρόνο</w:t>
      </w:r>
      <w:r w:rsidR="00611917">
        <w:rPr>
          <w:rFonts w:ascii="Times New Roman" w:hAnsi="Times New Roman" w:cs="Times New Roman"/>
          <w:b/>
          <w:sz w:val="24"/>
          <w:szCs w:val="24"/>
        </w:rPr>
        <w:t xml:space="preserve"> (τοποθέτηση καμερών στις σχολικές τάξεις) </w:t>
      </w:r>
      <w:r w:rsidR="0069393C">
        <w:rPr>
          <w:rFonts w:ascii="Times New Roman" w:hAnsi="Times New Roman" w:cs="Times New Roman"/>
          <w:b/>
          <w:sz w:val="24"/>
          <w:szCs w:val="24"/>
        </w:rPr>
        <w:t xml:space="preserve"> </w:t>
      </w:r>
      <w:r w:rsidR="00611917">
        <w:rPr>
          <w:rFonts w:ascii="Times New Roman" w:hAnsi="Times New Roman" w:cs="Times New Roman"/>
          <w:b/>
          <w:sz w:val="24"/>
          <w:szCs w:val="24"/>
        </w:rPr>
        <w:t xml:space="preserve">αποτελούν </w:t>
      </w:r>
      <w:r w:rsidR="003B42EA">
        <w:rPr>
          <w:rFonts w:ascii="Times New Roman" w:hAnsi="Times New Roman" w:cs="Times New Roman"/>
          <w:b/>
          <w:sz w:val="24"/>
          <w:szCs w:val="24"/>
        </w:rPr>
        <w:t>επικίνδυνη αντιπαιδαγωγική – αντιδημοκρατική και αντισυνταγματική εκτροπή με την οποία ανατρέπεται πλήρως η παιδαγωγική ισορροπία της μαθησιακής διαδικασίας και καταστρατηγούνται τα δικαιώματα προστασίας των προσωπικών δεδομένων μαθητών και εκπαιδευτικών.</w:t>
      </w:r>
    </w:p>
    <w:p w:rsidR="004600FC" w:rsidRDefault="004600FC" w:rsidP="004600FC">
      <w:pPr>
        <w:pStyle w:val="NormalWeb"/>
        <w:spacing w:before="0" w:beforeAutospacing="0" w:after="0" w:afterAutospacing="0" w:line="276" w:lineRule="auto"/>
        <w:jc w:val="both"/>
      </w:pPr>
      <w:r>
        <w:t xml:space="preserve">Με το πολυνομοσχέδιο και την τροπολογία αποκαλύπτεται το σχολείο που ονειρεύονται. Πάνω από τα κεφάλια των μαθητών, πίσω από κάθε εφηβική σκανδαλιά, αλλά και για να «προλάβουν» τις νεολαιίστικες εξεγέρσεις που φοβούνται ότι θα φέρει η πολιτική τους υψώνεται η δαμόκλειος απειλή του ματιού του </w:t>
      </w:r>
      <w:r>
        <w:rPr>
          <w:b/>
        </w:rPr>
        <w:t>«μεγάλου αδερφού»</w:t>
      </w:r>
      <w:r>
        <w:t xml:space="preserve"> και της αναγραφής της διαγωγής στους τίτλους σπουδών που θα ακολουθεί ως ανεξίτηλο στίγμα κάθε «ταραξία» για τον υπόλοιπο εργασιακό και κοινωνικό του βίο. </w:t>
      </w:r>
      <w:r>
        <w:rPr>
          <w:b/>
        </w:rPr>
        <w:t xml:space="preserve">Η αράχνη της αξιολόγησης και του </w:t>
      </w:r>
      <w:proofErr w:type="spellStart"/>
      <w:r>
        <w:rPr>
          <w:b/>
        </w:rPr>
        <w:t>πανοπτικού</w:t>
      </w:r>
      <w:proofErr w:type="spellEnd"/>
      <w:r>
        <w:rPr>
          <w:b/>
        </w:rPr>
        <w:t xml:space="preserve"> ελέγχου υφαίνει τον ιστό του </w:t>
      </w:r>
      <w:proofErr w:type="spellStart"/>
      <w:r>
        <w:rPr>
          <w:b/>
        </w:rPr>
        <w:t>νεοεπιθεωρητισμού</w:t>
      </w:r>
      <w:proofErr w:type="spellEnd"/>
      <w:r>
        <w:rPr>
          <w:b/>
        </w:rPr>
        <w:t xml:space="preserve"> και της αξιολόγησης/κατηγοριοποίησης</w:t>
      </w:r>
      <w:r>
        <w:t>.</w:t>
      </w:r>
    </w:p>
    <w:p w:rsidR="004600FC" w:rsidRDefault="004600FC" w:rsidP="004600FC">
      <w:pPr>
        <w:pStyle w:val="NormalWeb"/>
        <w:spacing w:before="0" w:beforeAutospacing="0" w:after="0" w:afterAutospacing="0" w:line="276" w:lineRule="auto"/>
        <w:jc w:val="both"/>
      </w:pPr>
    </w:p>
    <w:p w:rsidR="004600FC" w:rsidRDefault="004600FC" w:rsidP="004600FC">
      <w:pPr>
        <w:jc w:val="both"/>
        <w:rPr>
          <w:rFonts w:ascii="Times New Roman" w:hAnsi="Times New Roman" w:cs="Times New Roman"/>
          <w:sz w:val="24"/>
          <w:szCs w:val="24"/>
        </w:rPr>
      </w:pPr>
      <w:r>
        <w:rPr>
          <w:rFonts w:ascii="Times New Roman" w:hAnsi="Times New Roman" w:cs="Times New Roman"/>
          <w:sz w:val="24"/>
          <w:szCs w:val="24"/>
        </w:rPr>
        <w:t xml:space="preserve">Η μάχη που δίνουν οι εκπαιδευτικοί να μην μπουν κάμερες στις σχολικές τάξεις, είναι μια μάχη όλης της κοινωνίας γιατί αν ο μαζικός χώρος της εκπαίδευσης μετατραπεί σε εργαστήριο εφαρμογής της τέταρτης βιομηχανικής επανάστασης, της κατάργησης της </w:t>
      </w:r>
      <w:proofErr w:type="spellStart"/>
      <w:r>
        <w:rPr>
          <w:rFonts w:ascii="Times New Roman" w:hAnsi="Times New Roman" w:cs="Times New Roman"/>
          <w:sz w:val="24"/>
          <w:szCs w:val="24"/>
        </w:rPr>
        <w:t>ιδιωτικότητας</w:t>
      </w:r>
      <w:proofErr w:type="spellEnd"/>
      <w:r>
        <w:rPr>
          <w:rFonts w:ascii="Times New Roman" w:hAnsi="Times New Roman" w:cs="Times New Roman"/>
          <w:sz w:val="24"/>
          <w:szCs w:val="24"/>
        </w:rPr>
        <w:t xml:space="preserve">, της </w:t>
      </w:r>
      <w:proofErr w:type="spellStart"/>
      <w:r>
        <w:rPr>
          <w:rFonts w:ascii="Times New Roman" w:hAnsi="Times New Roman" w:cs="Times New Roman"/>
          <w:sz w:val="24"/>
          <w:szCs w:val="24"/>
        </w:rPr>
        <w:t>τηλεανεργίας</w:t>
      </w:r>
      <w:proofErr w:type="spellEnd"/>
      <w:r>
        <w:rPr>
          <w:rFonts w:ascii="Times New Roman" w:hAnsi="Times New Roman" w:cs="Times New Roman"/>
          <w:sz w:val="24"/>
          <w:szCs w:val="24"/>
        </w:rPr>
        <w:t xml:space="preserve"> και του </w:t>
      </w:r>
      <w:proofErr w:type="spellStart"/>
      <w:r>
        <w:rPr>
          <w:rFonts w:ascii="Times New Roman" w:hAnsi="Times New Roman" w:cs="Times New Roman"/>
          <w:sz w:val="24"/>
          <w:szCs w:val="24"/>
        </w:rPr>
        <w:t>πανοπτικού</w:t>
      </w:r>
      <w:proofErr w:type="spellEnd"/>
      <w:r>
        <w:rPr>
          <w:rFonts w:ascii="Times New Roman" w:hAnsi="Times New Roman" w:cs="Times New Roman"/>
          <w:sz w:val="24"/>
          <w:szCs w:val="24"/>
        </w:rPr>
        <w:t xml:space="preserve"> ελέγχου, τότε στους υπόλοιπους κοινωνικούς χώρους και ιδιαίτερα στον ιδιωτικό τομέα εργασίας, το ρολόι του χρόνου θα επιστρέψει στο μεσαίωνα. Κρατάμε ζωντανή την επικοινωνία και την επαφή μας με τους μαθητές μας, διαφυλάσσουμε την πολύτιμη σχέση που αναπτύξαμε με τους γονείς σε αυτές τις δύσκολες συνθήκες για να δώσουμε όλοι μαζί τη μάχη ενάντια στο πολυνομοσχέδιο και την εισβολή του </w:t>
      </w:r>
      <w:proofErr w:type="spellStart"/>
      <w:r>
        <w:rPr>
          <w:rFonts w:ascii="Times New Roman" w:hAnsi="Times New Roman" w:cs="Times New Roman"/>
          <w:sz w:val="24"/>
          <w:szCs w:val="24"/>
        </w:rPr>
        <w:t>big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brother</w:t>
      </w:r>
      <w:proofErr w:type="spellEnd"/>
      <w:r>
        <w:rPr>
          <w:rFonts w:ascii="Times New Roman" w:hAnsi="Times New Roman" w:cs="Times New Roman"/>
          <w:sz w:val="24"/>
          <w:szCs w:val="24"/>
        </w:rPr>
        <w:t xml:space="preserve"> στη σχολική αίθουσα.</w:t>
      </w:r>
    </w:p>
    <w:p w:rsidR="004600FC" w:rsidRDefault="004600FC" w:rsidP="004600FC">
      <w:pPr>
        <w:pStyle w:val="ListParagraph"/>
        <w:numPr>
          <w:ilvl w:val="0"/>
          <w:numId w:val="4"/>
        </w:numPr>
        <w:rPr>
          <w:rFonts w:ascii="Times New Roman" w:hAnsi="Times New Roman"/>
          <w:sz w:val="24"/>
          <w:szCs w:val="24"/>
        </w:rPr>
      </w:pPr>
      <w:r>
        <w:rPr>
          <w:rFonts w:ascii="Times New Roman" w:hAnsi="Times New Roman"/>
          <w:sz w:val="24"/>
          <w:szCs w:val="24"/>
        </w:rPr>
        <w:t>Απαιτούμε άμεση απόσυρση συνολικά της τροπολογίας για τις κάμερες στις τάξεις και στα σχολεία.</w:t>
      </w:r>
    </w:p>
    <w:p w:rsidR="004600FC" w:rsidRDefault="004600FC" w:rsidP="004600FC">
      <w:pPr>
        <w:pStyle w:val="ListParagraph"/>
        <w:numPr>
          <w:ilvl w:val="0"/>
          <w:numId w:val="4"/>
        </w:numPr>
        <w:rPr>
          <w:rFonts w:ascii="Times New Roman" w:hAnsi="Times New Roman"/>
          <w:sz w:val="24"/>
          <w:szCs w:val="24"/>
        </w:rPr>
      </w:pPr>
      <w:r>
        <w:rPr>
          <w:rFonts w:ascii="Times New Roman" w:hAnsi="Times New Roman"/>
          <w:sz w:val="24"/>
          <w:szCs w:val="24"/>
        </w:rPr>
        <w:t xml:space="preserve">Απαιτούμε την απόσυρση του Πολυνομοσχεδίου του </w:t>
      </w:r>
      <w:proofErr w:type="spellStart"/>
      <w:r>
        <w:rPr>
          <w:rFonts w:ascii="Times New Roman" w:hAnsi="Times New Roman"/>
          <w:sz w:val="24"/>
          <w:szCs w:val="24"/>
        </w:rPr>
        <w:t>ΥΠΑΙΘ</w:t>
      </w:r>
      <w:proofErr w:type="spellEnd"/>
      <w:r>
        <w:rPr>
          <w:rFonts w:ascii="Times New Roman" w:hAnsi="Times New Roman"/>
          <w:sz w:val="24"/>
          <w:szCs w:val="24"/>
        </w:rPr>
        <w:t xml:space="preserve"> για την Παιδεία (να μην κατατεθεί στη Βουλή).</w:t>
      </w:r>
    </w:p>
    <w:p w:rsidR="004600FC" w:rsidRDefault="004600FC" w:rsidP="004600FC">
      <w:pPr>
        <w:pStyle w:val="ListParagraph"/>
        <w:numPr>
          <w:ilvl w:val="0"/>
          <w:numId w:val="4"/>
        </w:num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xml:space="preserve">Καμιά εμπιστοσύνη στην κυβέρνηση και τους σχεδιασμούς του υπουργείου - Να παραιτηθεί τώρα η Υπουργός Παιδείας του αντιεκπαιδευτικού πολυνομοσχεδίου και του </w:t>
      </w:r>
      <w:proofErr w:type="spellStart"/>
      <w:r>
        <w:rPr>
          <w:rFonts w:ascii="Times New Roman" w:hAnsi="Times New Roman"/>
          <w:color w:val="222222"/>
          <w:sz w:val="24"/>
          <w:szCs w:val="24"/>
        </w:rPr>
        <w:t>big</w:t>
      </w:r>
      <w:proofErr w:type="spellEnd"/>
      <w:r>
        <w:rPr>
          <w:rFonts w:ascii="Times New Roman" w:hAnsi="Times New Roman"/>
          <w:color w:val="222222"/>
          <w:sz w:val="24"/>
          <w:szCs w:val="24"/>
        </w:rPr>
        <w:t xml:space="preserve"> </w:t>
      </w:r>
      <w:proofErr w:type="spellStart"/>
      <w:r>
        <w:rPr>
          <w:rFonts w:ascii="Times New Roman" w:hAnsi="Times New Roman"/>
          <w:color w:val="222222"/>
          <w:sz w:val="24"/>
          <w:szCs w:val="24"/>
        </w:rPr>
        <w:t>brother</w:t>
      </w:r>
      <w:proofErr w:type="spellEnd"/>
      <w:r>
        <w:rPr>
          <w:rFonts w:ascii="Times New Roman" w:hAnsi="Times New Roman"/>
          <w:color w:val="222222"/>
          <w:sz w:val="24"/>
          <w:szCs w:val="24"/>
        </w:rPr>
        <w:t>!</w:t>
      </w:r>
    </w:p>
    <w:p w:rsidR="004600FC" w:rsidRPr="00671022" w:rsidRDefault="004600FC" w:rsidP="004600FC">
      <w:pPr>
        <w:pStyle w:val="ListParagraph"/>
        <w:numPr>
          <w:ilvl w:val="0"/>
          <w:numId w:val="4"/>
        </w:numPr>
        <w:shd w:val="clear" w:color="auto" w:fill="FFFFFF"/>
        <w:spacing w:line="240" w:lineRule="auto"/>
        <w:jc w:val="both"/>
        <w:rPr>
          <w:rFonts w:ascii="Times New Roman" w:hAnsi="Times New Roman"/>
          <w:b/>
          <w:color w:val="222222"/>
          <w:sz w:val="28"/>
          <w:szCs w:val="28"/>
        </w:rPr>
      </w:pPr>
      <w:r w:rsidRPr="00671022">
        <w:rPr>
          <w:rFonts w:ascii="Times New Roman" w:hAnsi="Times New Roman"/>
          <w:b/>
          <w:color w:val="222222"/>
          <w:sz w:val="28"/>
          <w:szCs w:val="28"/>
        </w:rPr>
        <w:t xml:space="preserve">Καλούμε σε μαζική </w:t>
      </w:r>
      <w:proofErr w:type="spellStart"/>
      <w:r w:rsidRPr="00671022">
        <w:rPr>
          <w:rFonts w:ascii="Times New Roman" w:hAnsi="Times New Roman"/>
          <w:b/>
          <w:color w:val="222222"/>
          <w:sz w:val="28"/>
          <w:szCs w:val="28"/>
        </w:rPr>
        <w:t>πανεκπαιδευτική</w:t>
      </w:r>
      <w:proofErr w:type="spellEnd"/>
      <w:r w:rsidRPr="00671022">
        <w:rPr>
          <w:rFonts w:ascii="Times New Roman" w:hAnsi="Times New Roman"/>
          <w:b/>
          <w:color w:val="222222"/>
          <w:sz w:val="28"/>
          <w:szCs w:val="28"/>
        </w:rPr>
        <w:t xml:space="preserve"> και </w:t>
      </w:r>
      <w:proofErr w:type="spellStart"/>
      <w:r w:rsidRPr="00671022">
        <w:rPr>
          <w:rFonts w:ascii="Times New Roman" w:hAnsi="Times New Roman"/>
          <w:b/>
          <w:color w:val="222222"/>
          <w:sz w:val="28"/>
          <w:szCs w:val="28"/>
        </w:rPr>
        <w:t>παγκοινωνική</w:t>
      </w:r>
      <w:proofErr w:type="spellEnd"/>
      <w:r w:rsidRPr="00671022">
        <w:rPr>
          <w:rFonts w:ascii="Times New Roman" w:hAnsi="Times New Roman"/>
          <w:b/>
          <w:color w:val="222222"/>
          <w:sz w:val="28"/>
          <w:szCs w:val="28"/>
        </w:rPr>
        <w:t xml:space="preserve"> συμμετοχή στο συλλαλητήριο της Τετάρτης 13/5, στις 13.00 στα Προπύλαια. Ενάντια στο αντιεκπαιδευτικό πολυνομοσχέδιο, στο εκπαιδευτικό </w:t>
      </w:r>
      <w:r w:rsidRPr="00671022">
        <w:rPr>
          <w:rFonts w:ascii="Times New Roman" w:hAnsi="Times New Roman"/>
          <w:b/>
          <w:color w:val="222222"/>
          <w:sz w:val="28"/>
          <w:szCs w:val="28"/>
          <w:lang w:val="en-US"/>
        </w:rPr>
        <w:t>big brother</w:t>
      </w:r>
      <w:r w:rsidRPr="00671022">
        <w:rPr>
          <w:rFonts w:ascii="Times New Roman" w:hAnsi="Times New Roman"/>
          <w:b/>
          <w:color w:val="222222"/>
          <w:sz w:val="28"/>
          <w:szCs w:val="28"/>
        </w:rPr>
        <w:t xml:space="preserve">, στα </w:t>
      </w:r>
      <w:proofErr w:type="spellStart"/>
      <w:r w:rsidRPr="00671022">
        <w:rPr>
          <w:rFonts w:ascii="Times New Roman" w:hAnsi="Times New Roman"/>
          <w:b/>
          <w:color w:val="222222"/>
          <w:sz w:val="28"/>
          <w:szCs w:val="28"/>
        </w:rPr>
        <w:t>24</w:t>
      </w:r>
      <w:r w:rsidR="00671022">
        <w:rPr>
          <w:rFonts w:ascii="Times New Roman" w:hAnsi="Times New Roman"/>
          <w:b/>
          <w:color w:val="222222"/>
          <w:sz w:val="28"/>
          <w:szCs w:val="28"/>
        </w:rPr>
        <w:t>α</w:t>
      </w:r>
      <w:r w:rsidRPr="00671022">
        <w:rPr>
          <w:rFonts w:ascii="Times New Roman" w:hAnsi="Times New Roman"/>
          <w:b/>
          <w:color w:val="222222"/>
          <w:sz w:val="28"/>
          <w:szCs w:val="28"/>
        </w:rPr>
        <w:t>ρια</w:t>
      </w:r>
      <w:proofErr w:type="spellEnd"/>
      <w:r w:rsidR="00671022">
        <w:rPr>
          <w:rFonts w:ascii="Times New Roman" w:hAnsi="Times New Roman"/>
          <w:b/>
          <w:color w:val="222222"/>
          <w:sz w:val="28"/>
          <w:szCs w:val="28"/>
        </w:rPr>
        <w:t>/</w:t>
      </w:r>
      <w:proofErr w:type="spellStart"/>
      <w:r w:rsidR="00671022">
        <w:rPr>
          <w:rFonts w:ascii="Times New Roman" w:hAnsi="Times New Roman"/>
          <w:b/>
          <w:color w:val="222222"/>
          <w:sz w:val="28"/>
          <w:szCs w:val="28"/>
        </w:rPr>
        <w:t>26αρια</w:t>
      </w:r>
      <w:proofErr w:type="spellEnd"/>
      <w:r w:rsidRPr="00671022">
        <w:rPr>
          <w:rFonts w:ascii="Times New Roman" w:hAnsi="Times New Roman"/>
          <w:b/>
          <w:color w:val="222222"/>
          <w:sz w:val="28"/>
          <w:szCs w:val="28"/>
        </w:rPr>
        <w:t xml:space="preserve"> τμήματα, στην αξιολόγηση, στο εξεταστικό κάτεργο, στη διαγωγή κοσμία. Για τα μορφωτικά, εργασιακά και κοινωνικά δικαιώματα της εργαζόμενης πλειοψηφίας και των παιδιών της. Αμέσως μετά το συλλαλητήριο, οργανώνουμε σύσκεψη συντονισμού Συλλόγων </w:t>
      </w:r>
      <w:r w:rsidRPr="00671022">
        <w:rPr>
          <w:rFonts w:ascii="Times New Roman" w:hAnsi="Times New Roman"/>
          <w:b/>
          <w:color w:val="222222"/>
          <w:sz w:val="28"/>
          <w:szCs w:val="28"/>
        </w:rPr>
        <w:lastRenderedPageBreak/>
        <w:t>Π</w:t>
      </w:r>
      <w:r w:rsidR="00671022">
        <w:rPr>
          <w:rFonts w:ascii="Times New Roman" w:hAnsi="Times New Roman"/>
          <w:b/>
          <w:color w:val="222222"/>
          <w:sz w:val="28"/>
          <w:szCs w:val="28"/>
        </w:rPr>
        <w:t xml:space="preserve">. </w:t>
      </w:r>
      <w:r w:rsidRPr="00671022">
        <w:rPr>
          <w:rFonts w:ascii="Times New Roman" w:hAnsi="Times New Roman"/>
          <w:b/>
          <w:color w:val="222222"/>
          <w:sz w:val="28"/>
          <w:szCs w:val="28"/>
        </w:rPr>
        <w:t>Ε</w:t>
      </w:r>
      <w:r w:rsidR="00671022">
        <w:rPr>
          <w:rFonts w:ascii="Times New Roman" w:hAnsi="Times New Roman"/>
          <w:b/>
          <w:color w:val="222222"/>
          <w:sz w:val="28"/>
          <w:szCs w:val="28"/>
        </w:rPr>
        <w:t>.</w:t>
      </w:r>
      <w:r w:rsidRPr="00671022">
        <w:rPr>
          <w:rFonts w:ascii="Times New Roman" w:hAnsi="Times New Roman"/>
          <w:b/>
          <w:color w:val="222222"/>
          <w:sz w:val="28"/>
          <w:szCs w:val="28"/>
        </w:rPr>
        <w:t xml:space="preserve"> και ΕΛΜΕ για την κλιμάκωση του αγώνα με πρόταση για νέο συλλαλητήριο την επόμενη εβδομάδα.</w:t>
      </w:r>
    </w:p>
    <w:p w:rsidR="004600FC" w:rsidRPr="005242A9" w:rsidRDefault="004600FC" w:rsidP="005242A9">
      <w:pPr>
        <w:spacing w:line="240" w:lineRule="auto"/>
        <w:jc w:val="both"/>
        <w:rPr>
          <w:rFonts w:ascii="Times New Roman" w:hAnsi="Times New Roman" w:cs="Times New Roman"/>
          <w:b/>
          <w:sz w:val="24"/>
          <w:szCs w:val="24"/>
        </w:rPr>
      </w:pPr>
    </w:p>
    <w:p w:rsidR="00265D08" w:rsidRPr="00FE32A0" w:rsidRDefault="00265D08" w:rsidP="00FE32A0">
      <w:pPr>
        <w:spacing w:before="100" w:beforeAutospacing="1" w:after="100" w:afterAutospacing="1" w:line="240" w:lineRule="auto"/>
        <w:jc w:val="center"/>
        <w:rPr>
          <w:rFonts w:ascii="Times New Roman" w:eastAsia="Times New Roman" w:hAnsi="Times New Roman" w:cs="Times New Roman"/>
          <w:sz w:val="36"/>
          <w:szCs w:val="36"/>
          <w:lang w:eastAsia="el-GR"/>
        </w:rPr>
      </w:pPr>
      <w:r w:rsidRPr="00FE32A0">
        <w:rPr>
          <w:rFonts w:ascii="Times New Roman" w:eastAsia="Times New Roman" w:hAnsi="Times New Roman" w:cs="Times New Roman"/>
          <w:b/>
          <w:bCs/>
          <w:sz w:val="36"/>
          <w:szCs w:val="36"/>
          <w:lang w:eastAsia="el-GR"/>
        </w:rPr>
        <w:t>Δε θα το επιτρέψουμε!</w:t>
      </w:r>
    </w:p>
    <w:p w:rsidR="00265D08" w:rsidRPr="00265D08" w:rsidRDefault="00265D08" w:rsidP="00265D0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65D08">
        <w:rPr>
          <w:rFonts w:ascii="Times New Roman" w:eastAsia="Times New Roman" w:hAnsi="Times New Roman" w:cs="Times New Roman"/>
          <w:sz w:val="24"/>
          <w:szCs w:val="24"/>
          <w:lang w:eastAsia="el-GR"/>
        </w:rPr>
        <w:t>Οι σχεδιασμοί και η τακτική της κυβέρνησης πρέπει να καταδικαστούν απ’ όλη την κοινωνία. Το εκπαιδευτικό κίνημα δεν πρόκειται ούτε να αιφνιδιαστεί ούτε να φιμωθεί.</w:t>
      </w:r>
    </w:p>
    <w:p w:rsidR="009D050A" w:rsidRPr="009D050A" w:rsidRDefault="009D050A" w:rsidP="009D050A">
      <w:pPr>
        <w:pStyle w:val="m2613555495860920283gmail-msonospacing"/>
        <w:spacing w:before="0" w:beforeAutospacing="0" w:after="0" w:afterAutospacing="0" w:line="276" w:lineRule="auto"/>
        <w:jc w:val="center"/>
      </w:pPr>
      <w:r w:rsidRPr="009D050A">
        <w:rPr>
          <w:b/>
          <w:bCs/>
        </w:rPr>
        <w:t xml:space="preserve">Συσπειρωμένοι στα σωματεία μας μαζί με το εκπαιδευτικό κίνημα στο σύνολό του να απαντήσουμε δυναμικά και μαχητικά </w:t>
      </w:r>
    </w:p>
    <w:p w:rsidR="009D050A" w:rsidRPr="009D050A" w:rsidRDefault="009D050A" w:rsidP="009D050A">
      <w:pPr>
        <w:pStyle w:val="m2613555495860920283gmail-msonospacing"/>
        <w:spacing w:before="0" w:beforeAutospacing="0" w:after="0" w:afterAutospacing="0" w:line="276" w:lineRule="auto"/>
        <w:jc w:val="center"/>
      </w:pPr>
      <w:r w:rsidRPr="009D050A">
        <w:rPr>
          <w:b/>
          <w:bCs/>
        </w:rPr>
        <w:t>και σήμερα και αύριο και για όσο χρειαστεί</w:t>
      </w:r>
      <w:r>
        <w:rPr>
          <w:b/>
          <w:bCs/>
        </w:rPr>
        <w:t xml:space="preserve"> για την ανατροπή τέτοιου είδους αντιλαϊκών – αντιεκπαιδευτικών πολιτικών</w:t>
      </w:r>
      <w:r w:rsidRPr="009D050A">
        <w:rPr>
          <w:b/>
          <w:bCs/>
        </w:rPr>
        <w:t>!!</w:t>
      </w:r>
    </w:p>
    <w:p w:rsidR="00606DA5" w:rsidRPr="009D050A" w:rsidRDefault="00606DA5" w:rsidP="00265D08">
      <w:pPr>
        <w:pStyle w:val="NoSpacing"/>
        <w:ind w:firstLine="720"/>
        <w:jc w:val="both"/>
        <w:rPr>
          <w:rFonts w:ascii="Times New Roman" w:hAnsi="Times New Roman"/>
          <w:sz w:val="24"/>
          <w:szCs w:val="24"/>
          <w:lang w:eastAsia="el-GR"/>
        </w:rPr>
      </w:pPr>
    </w:p>
    <w:p w:rsidR="00606DA5" w:rsidRDefault="00606DA5" w:rsidP="00265D08">
      <w:pPr>
        <w:pStyle w:val="NoSpacing"/>
        <w:ind w:firstLine="720"/>
        <w:jc w:val="both"/>
        <w:rPr>
          <w:rFonts w:ascii="Times New Roman" w:hAnsi="Times New Roman"/>
          <w:sz w:val="24"/>
          <w:szCs w:val="24"/>
          <w:lang w:eastAsia="el-GR"/>
        </w:rPr>
      </w:pPr>
    </w:p>
    <w:p w:rsidR="00606DA5" w:rsidRDefault="00606DA5" w:rsidP="00606DA5">
      <w:pPr>
        <w:pStyle w:val="NoSpacing"/>
        <w:ind w:firstLine="720"/>
        <w:jc w:val="both"/>
        <w:rPr>
          <w:rFonts w:ascii="Times New Roman" w:hAnsi="Times New Roman"/>
          <w:sz w:val="24"/>
          <w:szCs w:val="24"/>
          <w:lang w:eastAsia="el-GR"/>
        </w:rPr>
      </w:pPr>
    </w:p>
    <w:p w:rsidR="00C206CE" w:rsidRPr="00036AA6" w:rsidRDefault="00C206CE" w:rsidP="00C206CE">
      <w:pPr>
        <w:jc w:val="center"/>
        <w:rPr>
          <w:rFonts w:ascii="Times New Roman" w:hAnsi="Times New Roman" w:cs="Times New Roman"/>
          <w:b/>
          <w:sz w:val="24"/>
          <w:szCs w:val="24"/>
        </w:rPr>
      </w:pPr>
      <w:r>
        <w:rPr>
          <w:rFonts w:ascii="Times New Roman" w:hAnsi="Times New Roman" w:cs="Times New Roman"/>
          <w:b/>
          <w:sz w:val="24"/>
          <w:szCs w:val="24"/>
        </w:rPr>
        <w:t>Καββαδία Φωτεινή</w:t>
      </w:r>
      <w:r w:rsidR="005F0ABA">
        <w:rPr>
          <w:rFonts w:ascii="Times New Roman" w:hAnsi="Times New Roman" w:cs="Times New Roman"/>
          <w:b/>
          <w:sz w:val="24"/>
          <w:szCs w:val="24"/>
        </w:rPr>
        <w:t xml:space="preserve"> </w:t>
      </w:r>
      <w:r>
        <w:rPr>
          <w:rFonts w:ascii="Times New Roman" w:hAnsi="Times New Roman" w:cs="Times New Roman"/>
          <w:b/>
          <w:sz w:val="24"/>
          <w:szCs w:val="24"/>
        </w:rPr>
        <w:t xml:space="preserve">Τακτική Αιρετός εκπρόσωπος </w:t>
      </w:r>
      <w:r w:rsidRPr="00036AA6">
        <w:rPr>
          <w:rFonts w:ascii="Times New Roman" w:hAnsi="Times New Roman" w:cs="Times New Roman"/>
          <w:b/>
          <w:sz w:val="24"/>
          <w:szCs w:val="24"/>
        </w:rPr>
        <w:t xml:space="preserve"> στο </w:t>
      </w:r>
      <w:proofErr w:type="spellStart"/>
      <w:r w:rsidRPr="00036AA6">
        <w:rPr>
          <w:rFonts w:ascii="Times New Roman" w:hAnsi="Times New Roman" w:cs="Times New Roman"/>
          <w:b/>
          <w:sz w:val="24"/>
          <w:szCs w:val="24"/>
        </w:rPr>
        <w:t>Α.Π.Υ.Σ.Π.Ε</w:t>
      </w:r>
      <w:proofErr w:type="spellEnd"/>
      <w:r w:rsidRPr="00036AA6">
        <w:rPr>
          <w:rFonts w:ascii="Times New Roman" w:hAnsi="Times New Roman" w:cs="Times New Roman"/>
          <w:b/>
          <w:sz w:val="24"/>
          <w:szCs w:val="24"/>
        </w:rPr>
        <w:t xml:space="preserve">. Αττικής </w:t>
      </w:r>
      <w:bookmarkStart w:id="0" w:name="_GoBack"/>
      <w:bookmarkEnd w:id="0"/>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επικοινωνίας :</w:t>
      </w:r>
      <w:r w:rsidRPr="00036AA6">
        <w:rPr>
          <w:rFonts w:ascii="Times New Roman" w:hAnsi="Times New Roman" w:cs="Times New Roman"/>
          <w:b/>
          <w:sz w:val="24"/>
          <w:szCs w:val="24"/>
        </w:rPr>
        <w:t xml:space="preserve">6932628101 – 2108068683 </w:t>
      </w:r>
    </w:p>
    <w:p w:rsidR="008746E6" w:rsidRDefault="00C206CE" w:rsidP="00C206CE">
      <w:pPr>
        <w:jc w:val="center"/>
        <w:rPr>
          <w:rFonts w:ascii="Times New Roman" w:hAnsi="Times New Roman" w:cs="Times New Roman"/>
          <w:b/>
          <w:sz w:val="24"/>
          <w:szCs w:val="24"/>
        </w:rPr>
      </w:pPr>
      <w:proofErr w:type="spellStart"/>
      <w:r w:rsidRPr="00036AA6">
        <w:rPr>
          <w:rFonts w:ascii="Times New Roman" w:hAnsi="Times New Roman" w:cs="Times New Roman"/>
          <w:b/>
          <w:sz w:val="24"/>
          <w:szCs w:val="24"/>
        </w:rPr>
        <w:t>Μελαμπιανάκη</w:t>
      </w:r>
      <w:proofErr w:type="spellEnd"/>
      <w:r w:rsidR="005F0ABA">
        <w:rPr>
          <w:rFonts w:ascii="Times New Roman" w:hAnsi="Times New Roman" w:cs="Times New Roman"/>
          <w:b/>
          <w:sz w:val="24"/>
          <w:szCs w:val="24"/>
        </w:rPr>
        <w:t xml:space="preserve"> </w:t>
      </w:r>
      <w:proofErr w:type="spellStart"/>
      <w:r>
        <w:rPr>
          <w:rFonts w:ascii="Times New Roman" w:hAnsi="Times New Roman" w:cs="Times New Roman"/>
          <w:b/>
          <w:sz w:val="24"/>
          <w:szCs w:val="24"/>
        </w:rPr>
        <w:t>Ζέττα</w:t>
      </w:r>
      <w:proofErr w:type="spellEnd"/>
      <w:r>
        <w:rPr>
          <w:rFonts w:ascii="Times New Roman" w:hAnsi="Times New Roman" w:cs="Times New Roman"/>
          <w:b/>
          <w:sz w:val="24"/>
          <w:szCs w:val="24"/>
        </w:rPr>
        <w:t xml:space="preserve"> Αναπληρωματική</w:t>
      </w:r>
      <w:r w:rsidR="005F0ABA">
        <w:rPr>
          <w:rFonts w:ascii="Times New Roman" w:hAnsi="Times New Roman" w:cs="Times New Roman"/>
          <w:b/>
          <w:sz w:val="24"/>
          <w:szCs w:val="24"/>
        </w:rPr>
        <w:t xml:space="preserve"> </w:t>
      </w:r>
      <w:r>
        <w:rPr>
          <w:rFonts w:ascii="Times New Roman" w:hAnsi="Times New Roman" w:cs="Times New Roman"/>
          <w:b/>
          <w:sz w:val="24"/>
          <w:szCs w:val="24"/>
        </w:rPr>
        <w:t xml:space="preserve">Αιρετός εκπρόσωπος </w:t>
      </w:r>
      <w:r w:rsidRPr="00036AA6">
        <w:rPr>
          <w:rFonts w:ascii="Times New Roman" w:hAnsi="Times New Roman" w:cs="Times New Roman"/>
          <w:b/>
          <w:sz w:val="24"/>
          <w:szCs w:val="24"/>
        </w:rPr>
        <w:t xml:space="preserve"> στο </w:t>
      </w:r>
      <w:proofErr w:type="spellStart"/>
      <w:r w:rsidRPr="00036AA6">
        <w:rPr>
          <w:rFonts w:ascii="Times New Roman" w:hAnsi="Times New Roman" w:cs="Times New Roman"/>
          <w:b/>
          <w:sz w:val="24"/>
          <w:szCs w:val="24"/>
        </w:rPr>
        <w:t>Α.Π.Υ.Σ.Π.Ε</w:t>
      </w:r>
      <w:proofErr w:type="spellEnd"/>
      <w:r w:rsidRPr="00036AA6">
        <w:rPr>
          <w:rFonts w:ascii="Times New Roman" w:hAnsi="Times New Roman" w:cs="Times New Roman"/>
          <w:b/>
          <w:sz w:val="24"/>
          <w:szCs w:val="24"/>
        </w:rPr>
        <w:t xml:space="preserve">. Αττικής </w:t>
      </w:r>
      <w:proofErr w:type="spellStart"/>
      <w:r w:rsidR="00FE32A0">
        <w:rPr>
          <w:rFonts w:ascii="Times New Roman" w:hAnsi="Times New Roman" w:cs="Times New Roman"/>
          <w:b/>
          <w:sz w:val="24"/>
          <w:szCs w:val="24"/>
        </w:rPr>
        <w:t>τηλ</w:t>
      </w:r>
      <w:proofErr w:type="spellEnd"/>
      <w:r w:rsidR="00FE32A0">
        <w:rPr>
          <w:rFonts w:ascii="Times New Roman" w:hAnsi="Times New Roman" w:cs="Times New Roman"/>
          <w:b/>
          <w:sz w:val="24"/>
          <w:szCs w:val="24"/>
        </w:rPr>
        <w:t>. επικοινωνίας: 6977885092</w:t>
      </w:r>
    </w:p>
    <w:p w:rsidR="00C206CE" w:rsidRDefault="00400761" w:rsidP="00C206CE">
      <w:pPr>
        <w:jc w:val="center"/>
        <w:rPr>
          <w:rFonts w:ascii="Times New Roman" w:hAnsi="Times New Roman" w:cs="Times New Roman"/>
          <w:b/>
          <w:sz w:val="24"/>
          <w:szCs w:val="24"/>
        </w:rPr>
      </w:pPr>
      <w:r>
        <w:rPr>
          <w:rFonts w:ascii="Times New Roman" w:hAnsi="Times New Roman" w:cs="Times New Roman"/>
          <w:b/>
          <w:sz w:val="24"/>
          <w:szCs w:val="24"/>
        </w:rPr>
        <w:t>εκλεγμένες</w:t>
      </w:r>
      <w:r w:rsidR="00C206CE">
        <w:rPr>
          <w:rFonts w:ascii="Times New Roman" w:hAnsi="Times New Roman" w:cs="Times New Roman"/>
          <w:b/>
          <w:sz w:val="24"/>
          <w:szCs w:val="24"/>
        </w:rPr>
        <w:t xml:space="preserve"> με το ψηφοδ</w:t>
      </w:r>
      <w:r>
        <w:rPr>
          <w:rFonts w:ascii="Times New Roman" w:hAnsi="Times New Roman" w:cs="Times New Roman"/>
          <w:b/>
          <w:sz w:val="24"/>
          <w:szCs w:val="24"/>
        </w:rPr>
        <w:t>έλτιο των Παρεμβάσεων – Κινήσεων – Συσπειρώσεων</w:t>
      </w:r>
      <w:r w:rsidR="00C206CE">
        <w:rPr>
          <w:rFonts w:ascii="Times New Roman" w:hAnsi="Times New Roman" w:cs="Times New Roman"/>
          <w:b/>
          <w:sz w:val="24"/>
          <w:szCs w:val="24"/>
        </w:rPr>
        <w:t xml:space="preserve">  Π.</w:t>
      </w:r>
      <w:r w:rsidR="007D6363">
        <w:rPr>
          <w:rFonts w:ascii="Times New Roman" w:hAnsi="Times New Roman" w:cs="Times New Roman"/>
          <w:b/>
          <w:sz w:val="24"/>
          <w:szCs w:val="24"/>
        </w:rPr>
        <w:t xml:space="preserve"> </w:t>
      </w:r>
      <w:r w:rsidR="00C206CE">
        <w:rPr>
          <w:rFonts w:ascii="Times New Roman" w:hAnsi="Times New Roman" w:cs="Times New Roman"/>
          <w:b/>
          <w:sz w:val="24"/>
          <w:szCs w:val="24"/>
        </w:rPr>
        <w:t xml:space="preserve">Ε. </w:t>
      </w:r>
    </w:p>
    <w:p w:rsidR="00606DA5" w:rsidRDefault="00606DA5" w:rsidP="00606DA5">
      <w:pPr>
        <w:pStyle w:val="NoSpacing"/>
        <w:ind w:firstLine="720"/>
        <w:jc w:val="both"/>
        <w:rPr>
          <w:rFonts w:ascii="Times New Roman" w:hAnsi="Times New Roman"/>
          <w:sz w:val="24"/>
          <w:szCs w:val="24"/>
          <w:lang w:eastAsia="el-GR"/>
        </w:rPr>
      </w:pPr>
    </w:p>
    <w:sectPr w:rsidR="00606DA5" w:rsidSect="00EE2E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D4387"/>
    <w:multiLevelType w:val="hybridMultilevel"/>
    <w:tmpl w:val="E506D19E"/>
    <w:lvl w:ilvl="0" w:tplc="45787F0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45EC2EB6"/>
    <w:multiLevelType w:val="hybridMultilevel"/>
    <w:tmpl w:val="0054E0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F287EB2"/>
    <w:multiLevelType w:val="hybridMultilevel"/>
    <w:tmpl w:val="B2C602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2935D33"/>
    <w:multiLevelType w:val="multilevel"/>
    <w:tmpl w:val="8EE2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A6"/>
    <w:rsid w:val="00036AA6"/>
    <w:rsid w:val="00094D57"/>
    <w:rsid w:val="000F6C70"/>
    <w:rsid w:val="001F2AA6"/>
    <w:rsid w:val="00204A07"/>
    <w:rsid w:val="00265D08"/>
    <w:rsid w:val="00332F85"/>
    <w:rsid w:val="0033639F"/>
    <w:rsid w:val="00343D84"/>
    <w:rsid w:val="00387B38"/>
    <w:rsid w:val="003B1E6C"/>
    <w:rsid w:val="003B42EA"/>
    <w:rsid w:val="00400761"/>
    <w:rsid w:val="00404A78"/>
    <w:rsid w:val="004600FC"/>
    <w:rsid w:val="00470852"/>
    <w:rsid w:val="005242A9"/>
    <w:rsid w:val="005B18B2"/>
    <w:rsid w:val="005C2DD6"/>
    <w:rsid w:val="005F0ABA"/>
    <w:rsid w:val="00606DA5"/>
    <w:rsid w:val="00611917"/>
    <w:rsid w:val="00623CDD"/>
    <w:rsid w:val="006329E8"/>
    <w:rsid w:val="0065240A"/>
    <w:rsid w:val="00671022"/>
    <w:rsid w:val="00692C7B"/>
    <w:rsid w:val="0069393C"/>
    <w:rsid w:val="006A3EFA"/>
    <w:rsid w:val="0071199A"/>
    <w:rsid w:val="0073287A"/>
    <w:rsid w:val="00755699"/>
    <w:rsid w:val="007C58C9"/>
    <w:rsid w:val="007D6363"/>
    <w:rsid w:val="00845459"/>
    <w:rsid w:val="008746E6"/>
    <w:rsid w:val="008F74E9"/>
    <w:rsid w:val="009170F6"/>
    <w:rsid w:val="009A7111"/>
    <w:rsid w:val="009D050A"/>
    <w:rsid w:val="00A34CA2"/>
    <w:rsid w:val="00A90CFD"/>
    <w:rsid w:val="00AD18F4"/>
    <w:rsid w:val="00AE7AFB"/>
    <w:rsid w:val="00AF2C03"/>
    <w:rsid w:val="00C105A0"/>
    <w:rsid w:val="00C206CE"/>
    <w:rsid w:val="00CA0B5A"/>
    <w:rsid w:val="00CF54F5"/>
    <w:rsid w:val="00D360DC"/>
    <w:rsid w:val="00DA54A8"/>
    <w:rsid w:val="00DB198C"/>
    <w:rsid w:val="00DF56AB"/>
    <w:rsid w:val="00E25983"/>
    <w:rsid w:val="00E544A7"/>
    <w:rsid w:val="00EE2ED4"/>
    <w:rsid w:val="00F41823"/>
    <w:rsid w:val="00FE32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6AB67-DB16-4863-B076-EE0716D0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A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36AA6"/>
    <w:rPr>
      <w:color w:val="0000FF"/>
      <w:u w:val="single"/>
    </w:rPr>
  </w:style>
  <w:style w:type="paragraph" w:customStyle="1" w:styleId="Default">
    <w:name w:val="Default"/>
    <w:rsid w:val="006A3E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AE7A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5B18B2"/>
    <w:pPr>
      <w:spacing w:after="0" w:line="240" w:lineRule="auto"/>
    </w:pPr>
    <w:rPr>
      <w:rFonts w:ascii="Calibri" w:eastAsia="Calibri" w:hAnsi="Calibri" w:cs="Times New Roman"/>
    </w:rPr>
  </w:style>
  <w:style w:type="character" w:styleId="Strong">
    <w:name w:val="Strong"/>
    <w:basedOn w:val="DefaultParagraphFont"/>
    <w:uiPriority w:val="22"/>
    <w:qFormat/>
    <w:rsid w:val="005B18B2"/>
    <w:rPr>
      <w:b/>
      <w:bCs/>
    </w:rPr>
  </w:style>
  <w:style w:type="paragraph" w:customStyle="1" w:styleId="m2613555495860920283gmail-msonospacing">
    <w:name w:val="m_2613555495860920283gmail-msonospacing"/>
    <w:basedOn w:val="Normal"/>
    <w:rsid w:val="009D05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4600FC"/>
    <w:pPr>
      <w:spacing w:after="200" w:line="276" w:lineRule="auto"/>
      <w:ind w:left="720"/>
      <w:contextualSpacing/>
    </w:pPr>
    <w:rPr>
      <w:rFonts w:ascii="Calibri" w:eastAsia="Times New Roman" w:hAnsi="Calibri" w:cs="Times New Roman"/>
      <w:lang w:eastAsia="el-GR"/>
    </w:rPr>
  </w:style>
  <w:style w:type="character" w:customStyle="1" w:styleId="textexposedshow">
    <w:name w:val="text_exposed_show"/>
    <w:basedOn w:val="DefaultParagraphFont"/>
    <w:rsid w:val="00A3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6864">
      <w:bodyDiv w:val="1"/>
      <w:marLeft w:val="0"/>
      <w:marRight w:val="0"/>
      <w:marTop w:val="0"/>
      <w:marBottom w:val="0"/>
      <w:divBdr>
        <w:top w:val="none" w:sz="0" w:space="0" w:color="auto"/>
        <w:left w:val="none" w:sz="0" w:space="0" w:color="auto"/>
        <w:bottom w:val="none" w:sz="0" w:space="0" w:color="auto"/>
        <w:right w:val="none" w:sz="0" w:space="0" w:color="auto"/>
      </w:divBdr>
    </w:div>
    <w:div w:id="153379600">
      <w:bodyDiv w:val="1"/>
      <w:marLeft w:val="0"/>
      <w:marRight w:val="0"/>
      <w:marTop w:val="0"/>
      <w:marBottom w:val="0"/>
      <w:divBdr>
        <w:top w:val="none" w:sz="0" w:space="0" w:color="auto"/>
        <w:left w:val="none" w:sz="0" w:space="0" w:color="auto"/>
        <w:bottom w:val="none" w:sz="0" w:space="0" w:color="auto"/>
        <w:right w:val="none" w:sz="0" w:space="0" w:color="auto"/>
      </w:divBdr>
    </w:div>
    <w:div w:id="769740640">
      <w:bodyDiv w:val="1"/>
      <w:marLeft w:val="0"/>
      <w:marRight w:val="0"/>
      <w:marTop w:val="0"/>
      <w:marBottom w:val="0"/>
      <w:divBdr>
        <w:top w:val="none" w:sz="0" w:space="0" w:color="auto"/>
        <w:left w:val="none" w:sz="0" w:space="0" w:color="auto"/>
        <w:bottom w:val="none" w:sz="0" w:space="0" w:color="auto"/>
        <w:right w:val="none" w:sz="0" w:space="0" w:color="auto"/>
      </w:divBdr>
    </w:div>
    <w:div w:id="1108040996">
      <w:bodyDiv w:val="1"/>
      <w:marLeft w:val="0"/>
      <w:marRight w:val="0"/>
      <w:marTop w:val="0"/>
      <w:marBottom w:val="0"/>
      <w:divBdr>
        <w:top w:val="none" w:sz="0" w:space="0" w:color="auto"/>
        <w:left w:val="none" w:sz="0" w:space="0" w:color="auto"/>
        <w:bottom w:val="none" w:sz="0" w:space="0" w:color="auto"/>
        <w:right w:val="none" w:sz="0" w:space="0" w:color="auto"/>
      </w:divBdr>
      <w:divsChild>
        <w:div w:id="1071733197">
          <w:marLeft w:val="0"/>
          <w:marRight w:val="0"/>
          <w:marTop w:val="0"/>
          <w:marBottom w:val="0"/>
          <w:divBdr>
            <w:top w:val="none" w:sz="0" w:space="0" w:color="auto"/>
            <w:left w:val="none" w:sz="0" w:space="0" w:color="auto"/>
            <w:bottom w:val="none" w:sz="0" w:space="0" w:color="auto"/>
            <w:right w:val="none" w:sz="0" w:space="0" w:color="auto"/>
          </w:divBdr>
          <w:divsChild>
            <w:div w:id="768163035">
              <w:marLeft w:val="0"/>
              <w:marRight w:val="0"/>
              <w:marTop w:val="0"/>
              <w:marBottom w:val="0"/>
              <w:divBdr>
                <w:top w:val="none" w:sz="0" w:space="0" w:color="auto"/>
                <w:left w:val="none" w:sz="0" w:space="0" w:color="auto"/>
                <w:bottom w:val="none" w:sz="0" w:space="0" w:color="auto"/>
                <w:right w:val="none" w:sz="0" w:space="0" w:color="auto"/>
              </w:divBdr>
              <w:divsChild>
                <w:div w:id="667099877">
                  <w:marLeft w:val="0"/>
                  <w:marRight w:val="0"/>
                  <w:marTop w:val="0"/>
                  <w:marBottom w:val="0"/>
                  <w:divBdr>
                    <w:top w:val="none" w:sz="0" w:space="0" w:color="auto"/>
                    <w:left w:val="none" w:sz="0" w:space="0" w:color="auto"/>
                    <w:bottom w:val="none" w:sz="0" w:space="0" w:color="auto"/>
                    <w:right w:val="none" w:sz="0" w:space="0" w:color="auto"/>
                  </w:divBdr>
                  <w:divsChild>
                    <w:div w:id="461655413">
                      <w:marLeft w:val="0"/>
                      <w:marRight w:val="0"/>
                      <w:marTop w:val="0"/>
                      <w:marBottom w:val="0"/>
                      <w:divBdr>
                        <w:top w:val="none" w:sz="0" w:space="0" w:color="auto"/>
                        <w:left w:val="none" w:sz="0" w:space="0" w:color="auto"/>
                        <w:bottom w:val="none" w:sz="0" w:space="0" w:color="auto"/>
                        <w:right w:val="none" w:sz="0" w:space="0" w:color="auto"/>
                      </w:divBdr>
                      <w:divsChild>
                        <w:div w:id="20752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8549">
      <w:bodyDiv w:val="1"/>
      <w:marLeft w:val="0"/>
      <w:marRight w:val="0"/>
      <w:marTop w:val="0"/>
      <w:marBottom w:val="0"/>
      <w:divBdr>
        <w:top w:val="none" w:sz="0" w:space="0" w:color="auto"/>
        <w:left w:val="none" w:sz="0" w:space="0" w:color="auto"/>
        <w:bottom w:val="none" w:sz="0" w:space="0" w:color="auto"/>
        <w:right w:val="none" w:sz="0" w:space="0" w:color="auto"/>
      </w:divBdr>
    </w:div>
    <w:div w:id="11598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1147-6327-4129-AD73-EC062D58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863</Words>
  <Characters>4665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19</cp:revision>
  <dcterms:created xsi:type="dcterms:W3CDTF">2020-05-10T19:50:00Z</dcterms:created>
  <dcterms:modified xsi:type="dcterms:W3CDTF">2020-05-12T07:29:00Z</dcterms:modified>
</cp:coreProperties>
</file>