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0" w:rsidRDefault="001B78C0" w:rsidP="001B78C0">
      <w:pPr>
        <w:pStyle w:val="Web"/>
        <w:spacing w:before="0" w:beforeAutospacing="0" w:after="0" w:afterAutospacing="0" w:line="360" w:lineRule="auto"/>
      </w:pPr>
    </w:p>
    <w:p w:rsidR="00941137" w:rsidRDefault="00941137" w:rsidP="001B78C0">
      <w:pPr>
        <w:pStyle w:val="Web"/>
        <w:spacing w:before="0" w:beforeAutospacing="0" w:after="0" w:afterAutospacing="0" w:line="360" w:lineRule="auto"/>
      </w:pPr>
      <w:r w:rsidRPr="00941137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-1062990</wp:posOffset>
            </wp:positionH>
            <wp:positionV relativeFrom="paragraph">
              <wp:posOffset>-491490</wp:posOffset>
            </wp:positionV>
            <wp:extent cx="7556500" cy="1257300"/>
            <wp:effectExtent l="19050" t="0" r="635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137" w:rsidRDefault="00941137" w:rsidP="001B78C0">
      <w:pPr>
        <w:pStyle w:val="Web"/>
        <w:spacing w:before="0" w:beforeAutospacing="0" w:after="0" w:afterAutospacing="0" w:line="360" w:lineRule="auto"/>
      </w:pPr>
    </w:p>
    <w:p w:rsidR="00941137" w:rsidRDefault="00941137" w:rsidP="001B78C0">
      <w:pPr>
        <w:pStyle w:val="Web"/>
        <w:spacing w:before="0" w:beforeAutospacing="0" w:after="0" w:afterAutospacing="0" w:line="360" w:lineRule="auto"/>
      </w:pPr>
    </w:p>
    <w:p w:rsidR="00941137" w:rsidRDefault="00941137" w:rsidP="001B78C0">
      <w:pPr>
        <w:pStyle w:val="Web"/>
        <w:spacing w:before="0" w:beforeAutospacing="0" w:after="0" w:afterAutospacing="0" w:line="360" w:lineRule="auto"/>
        <w:rPr>
          <w:lang w:val="el-GR"/>
        </w:rPr>
      </w:pPr>
    </w:p>
    <w:p w:rsidR="005D0A0E" w:rsidRPr="005D0A0E" w:rsidRDefault="005D0A0E" w:rsidP="001B78C0">
      <w:pPr>
        <w:pStyle w:val="Web"/>
        <w:spacing w:before="0" w:beforeAutospacing="0" w:after="0" w:afterAutospacing="0" w:line="360" w:lineRule="auto"/>
        <w:rPr>
          <w:lang w:val="el-GR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1B78C0" w:rsidRPr="006F2CF5" w:rsidTr="006813C9">
        <w:tc>
          <w:tcPr>
            <w:tcW w:w="4260" w:type="dxa"/>
          </w:tcPr>
          <w:p w:rsidR="001B78C0" w:rsidRPr="006B7F69" w:rsidRDefault="001B78C0" w:rsidP="006813C9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 w:rsidRPr="006F2CF5">
              <w:rPr>
                <w:rFonts w:ascii="Candara" w:hAnsi="Candara" w:cs="Times New Roman"/>
                <w:lang w:val="el-GR"/>
              </w:rPr>
              <w:t>Αρ. Πρωτ.</w:t>
            </w:r>
            <w:r w:rsidR="00DF77A8">
              <w:rPr>
                <w:rFonts w:ascii="Candara" w:hAnsi="Candara" w:cs="Times New Roman"/>
                <w:lang w:val="en-US"/>
              </w:rPr>
              <w:t xml:space="preserve"> </w:t>
            </w:r>
            <w:r w:rsidR="006B7F69">
              <w:rPr>
                <w:rFonts w:ascii="Candara" w:hAnsi="Candara" w:cs="Times New Roman"/>
                <w:lang w:val="el-GR"/>
              </w:rPr>
              <w:t>836</w:t>
            </w:r>
          </w:p>
        </w:tc>
        <w:tc>
          <w:tcPr>
            <w:tcW w:w="4268" w:type="dxa"/>
          </w:tcPr>
          <w:p w:rsidR="001B78C0" w:rsidRPr="006B77EF" w:rsidRDefault="001B78C0" w:rsidP="006813C9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C3018F">
              <w:rPr>
                <w:rFonts w:ascii="Candara" w:hAnsi="Candara"/>
              </w:rPr>
              <w:t>2</w:t>
            </w:r>
            <w:r w:rsidR="006B7F69">
              <w:rPr>
                <w:rFonts w:ascii="Candara" w:hAnsi="Candara"/>
              </w:rPr>
              <w:t>4</w:t>
            </w:r>
            <w:r w:rsidRPr="006F2CF5">
              <w:rPr>
                <w:rFonts w:ascii="Candara" w:hAnsi="Candara"/>
              </w:rPr>
              <w:t>/</w:t>
            </w:r>
            <w:r w:rsidR="00A313F8" w:rsidRPr="006B77EF">
              <w:rPr>
                <w:rFonts w:ascii="Candara" w:hAnsi="Candara"/>
              </w:rPr>
              <w:t>0</w:t>
            </w:r>
            <w:r w:rsidR="006B7F69">
              <w:rPr>
                <w:rFonts w:ascii="Candara" w:hAnsi="Candara"/>
              </w:rPr>
              <w:t>1</w:t>
            </w:r>
            <w:r w:rsidRPr="006F2CF5">
              <w:rPr>
                <w:rFonts w:ascii="Candara" w:hAnsi="Candara"/>
              </w:rPr>
              <w:t>/20</w:t>
            </w:r>
            <w:r w:rsidR="00C3018F">
              <w:rPr>
                <w:rFonts w:ascii="Candara" w:hAnsi="Candara"/>
              </w:rPr>
              <w:t>24</w:t>
            </w:r>
          </w:p>
          <w:p w:rsidR="001B78C0" w:rsidRPr="006F2CF5" w:rsidRDefault="001B78C0" w:rsidP="006813C9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5E4257" w:rsidRDefault="00A313F8" w:rsidP="005E4257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Τ</w:t>
            </w:r>
            <w:r>
              <w:rPr>
                <w:rFonts w:ascii="Candara" w:hAnsi="Candara"/>
                <w:lang w:val="en-US"/>
              </w:rPr>
              <w:t>o</w:t>
            </w:r>
            <w:r w:rsidR="00DF77A8">
              <w:rPr>
                <w:rFonts w:ascii="Candara" w:hAnsi="Candara"/>
              </w:rPr>
              <w:t xml:space="preserve">ν Υπουργό Παιδείας </w:t>
            </w:r>
          </w:p>
          <w:p w:rsidR="00DF77A8" w:rsidRPr="00DF77A8" w:rsidRDefault="00A313F8" w:rsidP="005E4257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κ.</w:t>
            </w:r>
            <w:r w:rsidRPr="006B77EF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Πιερρακάκη</w:t>
            </w:r>
            <w:proofErr w:type="spellEnd"/>
            <w:r>
              <w:rPr>
                <w:rFonts w:ascii="Candara" w:hAnsi="Candara"/>
              </w:rPr>
              <w:t xml:space="preserve"> Κυριάκο</w:t>
            </w:r>
            <w:r w:rsidR="00DF77A8">
              <w:rPr>
                <w:rFonts w:ascii="Candara" w:hAnsi="Candara"/>
              </w:rPr>
              <w:t xml:space="preserve"> </w:t>
            </w:r>
          </w:p>
          <w:p w:rsidR="001B78C0" w:rsidRDefault="00DF77A8" w:rsidP="006813C9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Την </w:t>
            </w:r>
            <w:r w:rsidR="000B103D">
              <w:rPr>
                <w:rFonts w:ascii="Candara" w:hAnsi="Candara"/>
              </w:rPr>
              <w:t>Υφυπουργό Παιδείας</w:t>
            </w:r>
          </w:p>
          <w:p w:rsidR="000B103D" w:rsidRDefault="00C3018F" w:rsidP="006813C9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Μακρή </w:t>
            </w:r>
            <w:proofErr w:type="spellStart"/>
            <w:r>
              <w:rPr>
                <w:rFonts w:ascii="Candara" w:hAnsi="Candara"/>
              </w:rPr>
              <w:t>Ζέττα</w:t>
            </w:r>
            <w:proofErr w:type="spellEnd"/>
          </w:p>
          <w:p w:rsidR="001B78C0" w:rsidRPr="00AD4B10" w:rsidRDefault="001B78C0" w:rsidP="006813C9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</w:tbl>
    <w:p w:rsidR="001B78C0" w:rsidRDefault="001B78C0" w:rsidP="001B78C0">
      <w:pPr>
        <w:ind w:left="851" w:hanging="851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Θέμα: «Αίτημα συνάντησης με την πολιτική ηγεσία του Υπουργείου Παιδείας»</w:t>
      </w:r>
    </w:p>
    <w:p w:rsidR="001B78C0" w:rsidRDefault="001B78C0" w:rsidP="001B78C0">
      <w:pPr>
        <w:rPr>
          <w:rFonts w:ascii="Candara" w:hAnsi="Candara"/>
        </w:rPr>
      </w:pPr>
    </w:p>
    <w:p w:rsidR="001B78C0" w:rsidRDefault="003E3F27" w:rsidP="001B78C0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Κύριε</w:t>
      </w:r>
      <w:r w:rsidR="005E4257">
        <w:rPr>
          <w:rFonts w:ascii="Candara" w:hAnsi="Candara"/>
          <w:b/>
          <w:i/>
        </w:rPr>
        <w:t xml:space="preserve"> </w:t>
      </w:r>
      <w:r w:rsidR="001B78C0">
        <w:rPr>
          <w:rFonts w:ascii="Candara" w:hAnsi="Candara"/>
          <w:b/>
          <w:i/>
        </w:rPr>
        <w:t xml:space="preserve"> Υπουργέ,</w:t>
      </w:r>
    </w:p>
    <w:p w:rsidR="001B78C0" w:rsidRDefault="005E4257" w:rsidP="001B78C0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Κυρία Υφυπουργέ</w:t>
      </w:r>
      <w:r w:rsidR="001B78C0">
        <w:rPr>
          <w:rFonts w:ascii="Candara" w:hAnsi="Candara"/>
          <w:b/>
          <w:i/>
        </w:rPr>
        <w:t xml:space="preserve">, </w:t>
      </w:r>
    </w:p>
    <w:p w:rsidR="005D0A0E" w:rsidRDefault="005D0A0E" w:rsidP="001B78C0">
      <w:pPr>
        <w:rPr>
          <w:rFonts w:ascii="Candara" w:hAnsi="Candara"/>
          <w:b/>
          <w:i/>
        </w:rPr>
      </w:pPr>
    </w:p>
    <w:p w:rsidR="001B78C0" w:rsidRDefault="001B78C0" w:rsidP="001B78C0">
      <w:pPr>
        <w:jc w:val="both"/>
        <w:rPr>
          <w:rFonts w:ascii="Candara" w:hAnsi="Candara"/>
          <w:b/>
        </w:rPr>
      </w:pPr>
    </w:p>
    <w:p w:rsidR="006163BA" w:rsidRDefault="00C3018F" w:rsidP="003C7809">
      <w:pPr>
        <w:spacing w:before="120" w:after="120"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Επανερχόμαστε, στο αίτημά μας για συνάντηση </w:t>
      </w:r>
      <w:r w:rsidR="006163BA">
        <w:rPr>
          <w:rFonts w:ascii="Candara" w:hAnsi="Candara"/>
        </w:rPr>
        <w:t xml:space="preserve">μαζί σας. Δυστυχώς, η </w:t>
      </w:r>
      <w:r w:rsidR="003C7809">
        <w:rPr>
          <w:rFonts w:ascii="Candara" w:hAnsi="Candara"/>
        </w:rPr>
        <w:t xml:space="preserve">πρώτη μεταξύ μας συνάντηση που πραγματοποιήθηκε στις 19 Ιουλίου, </w:t>
      </w:r>
      <w:r w:rsidR="006163BA">
        <w:rPr>
          <w:rFonts w:ascii="Candara" w:hAnsi="Candara"/>
        </w:rPr>
        <w:t>σε πλαίσιο πρώτης γνωριμίας μετά την ανάληψη των καθηκόντων σας, έμελε να είναι και η μοναδική μέχρι σήμερα.</w:t>
      </w:r>
    </w:p>
    <w:p w:rsidR="003C01F9" w:rsidRDefault="006163BA" w:rsidP="003C7809">
      <w:pPr>
        <w:spacing w:before="120" w:after="120"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Σ</w:t>
      </w:r>
      <w:r w:rsidR="003C7809">
        <w:rPr>
          <w:rFonts w:ascii="Candara" w:hAnsi="Candara"/>
        </w:rPr>
        <w:t>τ</w:t>
      </w:r>
      <w:r w:rsidR="003C7809" w:rsidRPr="003C7809">
        <w:rPr>
          <w:rFonts w:ascii="Candara" w:hAnsi="Candara"/>
        </w:rPr>
        <w:t>ο</w:t>
      </w:r>
      <w:r>
        <w:rPr>
          <w:rFonts w:ascii="Candara" w:hAnsi="Candara"/>
        </w:rPr>
        <w:t xml:space="preserve"> μεγάλο χρονικό διάστημα που έχει μεσολαβήσει λαμβάνονται αποφάσεις και χαράσσονται πολιτικές εκ μέρους της πολιτικής ηγεσίας οι οποίες αγνοούν τις τεκμηριωμένες θέσεις που </w:t>
      </w:r>
      <w:r w:rsidR="009545E0">
        <w:rPr>
          <w:rFonts w:ascii="Candara" w:hAnsi="Candara"/>
        </w:rPr>
        <w:t xml:space="preserve">έχει </w:t>
      </w:r>
      <w:r>
        <w:rPr>
          <w:rFonts w:ascii="Candara" w:hAnsi="Candara"/>
        </w:rPr>
        <w:t>καταθέ</w:t>
      </w:r>
      <w:r w:rsidR="009545E0">
        <w:rPr>
          <w:rFonts w:ascii="Candara" w:hAnsi="Candara"/>
        </w:rPr>
        <w:t>σ</w:t>
      </w:r>
      <w:r>
        <w:rPr>
          <w:rFonts w:ascii="Candara" w:hAnsi="Candara"/>
        </w:rPr>
        <w:t>ει το</w:t>
      </w:r>
      <w:r w:rsidR="003C7809" w:rsidRPr="003C7809">
        <w:rPr>
          <w:rFonts w:ascii="Candara" w:hAnsi="Candara"/>
        </w:rPr>
        <w:t xml:space="preserve"> Δ.Σ. της Δ.Ο.Ε</w:t>
      </w:r>
      <w:r>
        <w:rPr>
          <w:rFonts w:ascii="Candara" w:hAnsi="Candara"/>
        </w:rPr>
        <w:t xml:space="preserve"> για</w:t>
      </w:r>
      <w:r w:rsidR="003C7809" w:rsidRPr="003C7809">
        <w:rPr>
          <w:rFonts w:ascii="Candara" w:hAnsi="Candara"/>
        </w:rPr>
        <w:t xml:space="preserve"> όλα τα ζητήματα που απασχολούν τους εκπαιδευτικο</w:t>
      </w:r>
      <w:r>
        <w:rPr>
          <w:rFonts w:ascii="Candara" w:hAnsi="Candara"/>
        </w:rPr>
        <w:t>ύς της πρωτοβάθμιας εκπαίδευσης</w:t>
      </w:r>
      <w:r w:rsidR="009545E0">
        <w:rPr>
          <w:rFonts w:ascii="Candara" w:hAnsi="Candara"/>
        </w:rPr>
        <w:t>,</w:t>
      </w:r>
      <w:r w:rsidR="003C01F9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  <w:r w:rsidR="003C01F9">
        <w:rPr>
          <w:rFonts w:ascii="Candara" w:hAnsi="Candara"/>
        </w:rPr>
        <w:t>αφού δεν υφίσταται διαδικασία θεσμικού διαλόγου</w:t>
      </w:r>
      <w:r w:rsidR="009545E0">
        <w:rPr>
          <w:rFonts w:ascii="Candara" w:hAnsi="Candara"/>
        </w:rPr>
        <w:t>,</w:t>
      </w:r>
      <w:r w:rsidR="003C01F9">
        <w:rPr>
          <w:rFonts w:ascii="Candara" w:hAnsi="Candara"/>
        </w:rPr>
        <w:t xml:space="preserve"> ενώ δεν υπήρξε και καμία ανταπόκριση εκ μέρους σας στην πρόσκληση που σας απευθύναμε για την έναρξη διαλόγου επί της πρότασης της Δ.Ο.Ε. για σύναψη Συλλογικής Σύμβασης Εργασίας.</w:t>
      </w:r>
    </w:p>
    <w:p w:rsidR="001B78C0" w:rsidRDefault="003C7809" w:rsidP="00664C17">
      <w:pPr>
        <w:spacing w:before="120" w:after="120"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Ως Δ.Σ. της Δ.Ο.Ε., θεωρούμε επιτακτική την ανάγκη της πραγματοποίησης μιας συνάντησης στην οποία θα συζητηθούν αναλυτικά όλα τα </w:t>
      </w:r>
      <w:r w:rsidR="009545E0">
        <w:rPr>
          <w:rFonts w:ascii="Candara" w:hAnsi="Candara"/>
        </w:rPr>
        <w:t>προβλήματα</w:t>
      </w:r>
      <w:r>
        <w:rPr>
          <w:rFonts w:ascii="Candara" w:hAnsi="Candara"/>
        </w:rPr>
        <w:t xml:space="preserve"> που </w:t>
      </w:r>
      <w:r>
        <w:rPr>
          <w:rFonts w:ascii="Candara" w:hAnsi="Candara"/>
        </w:rPr>
        <w:lastRenderedPageBreak/>
        <w:t>ταλανίζουν τη δημόσια εκπαίδευση,</w:t>
      </w:r>
      <w:r w:rsidR="003C01F9">
        <w:rPr>
          <w:rFonts w:ascii="Candara" w:hAnsi="Candara"/>
        </w:rPr>
        <w:t xml:space="preserve"> τους μαθητές, τους εκπαιδευτικούς και τους γονείς,</w:t>
      </w:r>
      <w:r>
        <w:rPr>
          <w:rFonts w:ascii="Candara" w:hAnsi="Candara"/>
        </w:rPr>
        <w:t xml:space="preserve"> </w:t>
      </w:r>
      <w:r w:rsidR="009545E0">
        <w:rPr>
          <w:rFonts w:ascii="Candara" w:hAnsi="Candara"/>
        </w:rPr>
        <w:t>προβλήμ</w:t>
      </w:r>
      <w:r w:rsidR="003C01F9">
        <w:rPr>
          <w:rFonts w:ascii="Candara" w:hAnsi="Candara"/>
        </w:rPr>
        <w:t>ατα που</w:t>
      </w:r>
      <w:r>
        <w:rPr>
          <w:rFonts w:ascii="Candara" w:hAnsi="Candara"/>
        </w:rPr>
        <w:t xml:space="preserve"> </w:t>
      </w:r>
      <w:r w:rsidRPr="006B3F8F">
        <w:rPr>
          <w:rFonts w:ascii="Candara" w:hAnsi="Candara"/>
        </w:rPr>
        <w:t xml:space="preserve">καθημερινά αυξάνονται </w:t>
      </w:r>
      <w:r>
        <w:rPr>
          <w:rFonts w:ascii="Candara" w:hAnsi="Candara"/>
        </w:rPr>
        <w:t>δυναμιτίζο</w:t>
      </w:r>
      <w:r w:rsidR="009545E0">
        <w:rPr>
          <w:rFonts w:ascii="Candara" w:hAnsi="Candara"/>
        </w:rPr>
        <w:t>ντας</w:t>
      </w:r>
      <w:r>
        <w:rPr>
          <w:rFonts w:ascii="Candara" w:hAnsi="Candara"/>
        </w:rPr>
        <w:t xml:space="preserve"> την εύρυθμη λειτουργία των σχολικών μονάδων</w:t>
      </w:r>
      <w:r w:rsidR="003C01F9">
        <w:rPr>
          <w:rFonts w:ascii="Candara" w:hAnsi="Candara"/>
        </w:rPr>
        <w:t xml:space="preserve"> </w:t>
      </w:r>
      <w:r w:rsidR="00063295">
        <w:rPr>
          <w:rFonts w:ascii="Candara" w:hAnsi="Candara"/>
        </w:rPr>
        <w:t xml:space="preserve">και απαιτούν </w:t>
      </w:r>
      <w:r w:rsidR="001B78C0">
        <w:rPr>
          <w:rFonts w:ascii="Candara" w:hAnsi="Candara"/>
        </w:rPr>
        <w:t>αποφάσεις και αποτελεσματικές λύσεις</w:t>
      </w:r>
      <w:r w:rsidR="009545E0">
        <w:rPr>
          <w:rFonts w:ascii="Candara" w:hAnsi="Candara"/>
        </w:rPr>
        <w:t xml:space="preserve"> προσανατολισμένες στην ενίσχυση του δημόσιου σχολείου</w:t>
      </w:r>
      <w:r w:rsidR="001B78C0">
        <w:rPr>
          <w:rFonts w:ascii="Candara" w:hAnsi="Candara"/>
        </w:rPr>
        <w:t xml:space="preserve">. </w:t>
      </w:r>
    </w:p>
    <w:p w:rsidR="00941137" w:rsidRPr="00941137" w:rsidRDefault="003C01F9" w:rsidP="00664C17">
      <w:pPr>
        <w:spacing w:before="120" w:after="120"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Αναμένουμε την άμεση ανταπόκριση στο αίτημά μας</w:t>
      </w:r>
      <w:r w:rsidR="001B78C0">
        <w:rPr>
          <w:rFonts w:ascii="Candara" w:hAnsi="Candara"/>
        </w:rPr>
        <w:t xml:space="preserve">. </w:t>
      </w:r>
    </w:p>
    <w:p w:rsidR="000B103D" w:rsidRPr="001B78C0" w:rsidRDefault="00941137" w:rsidP="00664C17">
      <w:pPr>
        <w:spacing w:before="120" w:after="120" w:line="360" w:lineRule="auto"/>
        <w:jc w:val="center"/>
      </w:pPr>
      <w:r w:rsidRPr="00941137">
        <w:rPr>
          <w:noProof/>
        </w:rPr>
        <w:drawing>
          <wp:inline distT="0" distB="0" distL="0" distR="0">
            <wp:extent cx="5276850" cy="2019300"/>
            <wp:effectExtent l="19050" t="0" r="0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03D" w:rsidRPr="001B78C0" w:rsidSect="005D0A0E">
      <w:pgSz w:w="11906" w:h="16838"/>
      <w:pgMar w:top="1276" w:right="1644" w:bottom="156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BD9"/>
    <w:multiLevelType w:val="hybridMultilevel"/>
    <w:tmpl w:val="2E04D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4C08"/>
    <w:multiLevelType w:val="hybridMultilevel"/>
    <w:tmpl w:val="A45CC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7AF3"/>
    <w:multiLevelType w:val="hybridMultilevel"/>
    <w:tmpl w:val="0C7EB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817D3"/>
    <w:multiLevelType w:val="hybridMultilevel"/>
    <w:tmpl w:val="9E9EA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4D81"/>
    <w:multiLevelType w:val="hybridMultilevel"/>
    <w:tmpl w:val="4106F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393"/>
    <w:multiLevelType w:val="hybridMultilevel"/>
    <w:tmpl w:val="A178F3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235BE0"/>
    <w:multiLevelType w:val="hybridMultilevel"/>
    <w:tmpl w:val="6CAC9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544977"/>
    <w:rsid w:val="00022320"/>
    <w:rsid w:val="00024133"/>
    <w:rsid w:val="00051253"/>
    <w:rsid w:val="00063295"/>
    <w:rsid w:val="000655B2"/>
    <w:rsid w:val="000B103D"/>
    <w:rsid w:val="000B536F"/>
    <w:rsid w:val="000C13CF"/>
    <w:rsid w:val="000D42DD"/>
    <w:rsid w:val="000E01C6"/>
    <w:rsid w:val="001158EE"/>
    <w:rsid w:val="001264A3"/>
    <w:rsid w:val="001364FC"/>
    <w:rsid w:val="00136992"/>
    <w:rsid w:val="00183486"/>
    <w:rsid w:val="00185155"/>
    <w:rsid w:val="00194E4A"/>
    <w:rsid w:val="001B78C0"/>
    <w:rsid w:val="001C0616"/>
    <w:rsid w:val="001C0B27"/>
    <w:rsid w:val="001E181B"/>
    <w:rsid w:val="00201B2F"/>
    <w:rsid w:val="00215D5F"/>
    <w:rsid w:val="00220A57"/>
    <w:rsid w:val="00224C57"/>
    <w:rsid w:val="002854B7"/>
    <w:rsid w:val="002C0375"/>
    <w:rsid w:val="002C3629"/>
    <w:rsid w:val="002F03D5"/>
    <w:rsid w:val="00312635"/>
    <w:rsid w:val="003B22AA"/>
    <w:rsid w:val="003C01F9"/>
    <w:rsid w:val="003C7809"/>
    <w:rsid w:val="003D7915"/>
    <w:rsid w:val="003E38BC"/>
    <w:rsid w:val="003E3F27"/>
    <w:rsid w:val="003E6DB9"/>
    <w:rsid w:val="003F1F9C"/>
    <w:rsid w:val="003F47DB"/>
    <w:rsid w:val="004205E2"/>
    <w:rsid w:val="004332B0"/>
    <w:rsid w:val="0047669F"/>
    <w:rsid w:val="00481DA7"/>
    <w:rsid w:val="004A6BDF"/>
    <w:rsid w:val="004B206E"/>
    <w:rsid w:val="004B25C4"/>
    <w:rsid w:val="004B4B06"/>
    <w:rsid w:val="00544977"/>
    <w:rsid w:val="005A6104"/>
    <w:rsid w:val="005D0A0E"/>
    <w:rsid w:val="005E4257"/>
    <w:rsid w:val="00607ABE"/>
    <w:rsid w:val="006163BA"/>
    <w:rsid w:val="00644A11"/>
    <w:rsid w:val="00664C17"/>
    <w:rsid w:val="00666E97"/>
    <w:rsid w:val="006813C9"/>
    <w:rsid w:val="006B77EF"/>
    <w:rsid w:val="006B7F69"/>
    <w:rsid w:val="006F2CF5"/>
    <w:rsid w:val="00707983"/>
    <w:rsid w:val="007347B3"/>
    <w:rsid w:val="00747CE5"/>
    <w:rsid w:val="0075622A"/>
    <w:rsid w:val="00761D0B"/>
    <w:rsid w:val="00785BE8"/>
    <w:rsid w:val="007E6361"/>
    <w:rsid w:val="007E68D8"/>
    <w:rsid w:val="008053D0"/>
    <w:rsid w:val="00842697"/>
    <w:rsid w:val="00883A25"/>
    <w:rsid w:val="008D5522"/>
    <w:rsid w:val="008E4A91"/>
    <w:rsid w:val="00905445"/>
    <w:rsid w:val="009240C2"/>
    <w:rsid w:val="00940A88"/>
    <w:rsid w:val="00941137"/>
    <w:rsid w:val="00944275"/>
    <w:rsid w:val="009545E0"/>
    <w:rsid w:val="009B0C61"/>
    <w:rsid w:val="009C7A51"/>
    <w:rsid w:val="00A03A32"/>
    <w:rsid w:val="00A048D8"/>
    <w:rsid w:val="00A313F8"/>
    <w:rsid w:val="00A41667"/>
    <w:rsid w:val="00A57676"/>
    <w:rsid w:val="00A718AE"/>
    <w:rsid w:val="00AA5CF7"/>
    <w:rsid w:val="00AD4B10"/>
    <w:rsid w:val="00B01E99"/>
    <w:rsid w:val="00B0762C"/>
    <w:rsid w:val="00B46AB1"/>
    <w:rsid w:val="00B921D8"/>
    <w:rsid w:val="00BB2BF8"/>
    <w:rsid w:val="00BD42D2"/>
    <w:rsid w:val="00C220D8"/>
    <w:rsid w:val="00C3018F"/>
    <w:rsid w:val="00C53C41"/>
    <w:rsid w:val="00C7303B"/>
    <w:rsid w:val="00C864B3"/>
    <w:rsid w:val="00CA1CB3"/>
    <w:rsid w:val="00CA69EB"/>
    <w:rsid w:val="00CA765F"/>
    <w:rsid w:val="00CD58AB"/>
    <w:rsid w:val="00CD73CD"/>
    <w:rsid w:val="00CF5F69"/>
    <w:rsid w:val="00D0128D"/>
    <w:rsid w:val="00D032D6"/>
    <w:rsid w:val="00D14AE6"/>
    <w:rsid w:val="00D70CEA"/>
    <w:rsid w:val="00D851EF"/>
    <w:rsid w:val="00DA5E29"/>
    <w:rsid w:val="00DB7A82"/>
    <w:rsid w:val="00DE2565"/>
    <w:rsid w:val="00DE7389"/>
    <w:rsid w:val="00DF77A8"/>
    <w:rsid w:val="00E0304A"/>
    <w:rsid w:val="00E0752D"/>
    <w:rsid w:val="00E22B29"/>
    <w:rsid w:val="00E37222"/>
    <w:rsid w:val="00E45776"/>
    <w:rsid w:val="00E8797E"/>
    <w:rsid w:val="00EA145A"/>
    <w:rsid w:val="00EA2C87"/>
    <w:rsid w:val="00EE630C"/>
    <w:rsid w:val="00F020D6"/>
    <w:rsid w:val="00FD229A"/>
    <w:rsid w:val="00FD68C8"/>
    <w:rsid w:val="00FF1A4C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D"/>
    <w:rPr>
      <w:sz w:val="24"/>
      <w:szCs w:val="24"/>
    </w:rPr>
  </w:style>
  <w:style w:type="paragraph" w:styleId="1">
    <w:name w:val="heading 1"/>
    <w:basedOn w:val="a"/>
    <w:next w:val="a"/>
    <w:qFormat/>
    <w:rsid w:val="000D42DD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42D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D42D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D42D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D42DD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D42DD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0D42DD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D42DD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D42DD"/>
    <w:pPr>
      <w:keepNext/>
      <w:ind w:left="21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D42DD"/>
    <w:pPr>
      <w:ind w:firstLine="720"/>
      <w:jc w:val="both"/>
    </w:pPr>
  </w:style>
  <w:style w:type="paragraph" w:styleId="20">
    <w:name w:val="Body Text Indent 2"/>
    <w:basedOn w:val="a"/>
    <w:semiHidden/>
    <w:rsid w:val="000D42DD"/>
    <w:pPr>
      <w:spacing w:line="480" w:lineRule="auto"/>
      <w:ind w:firstLine="720"/>
    </w:pPr>
    <w:rPr>
      <w:sz w:val="28"/>
    </w:rPr>
  </w:style>
  <w:style w:type="paragraph" w:styleId="a4">
    <w:name w:val="Body Text"/>
    <w:basedOn w:val="a"/>
    <w:semiHidden/>
    <w:rsid w:val="000D42DD"/>
    <w:rPr>
      <w:b/>
      <w:bCs/>
    </w:rPr>
  </w:style>
  <w:style w:type="character" w:styleId="-">
    <w:name w:val="Hyperlink"/>
    <w:basedOn w:val="a0"/>
    <w:semiHidden/>
    <w:rsid w:val="000D42DD"/>
    <w:rPr>
      <w:color w:val="0000FF"/>
      <w:u w:val="single"/>
    </w:rPr>
  </w:style>
  <w:style w:type="paragraph" w:styleId="21">
    <w:name w:val="Body Text 2"/>
    <w:basedOn w:val="a"/>
    <w:link w:val="2Char"/>
    <w:semiHidden/>
    <w:rsid w:val="000D42DD"/>
    <w:pPr>
      <w:spacing w:line="360" w:lineRule="auto"/>
      <w:jc w:val="both"/>
    </w:pPr>
    <w:rPr>
      <w:sz w:val="28"/>
    </w:rPr>
  </w:style>
  <w:style w:type="paragraph" w:styleId="a5">
    <w:name w:val="Block Text"/>
    <w:basedOn w:val="a"/>
    <w:semiHidden/>
    <w:rsid w:val="000D42DD"/>
    <w:pPr>
      <w:shd w:val="clear" w:color="auto" w:fill="FFFFFF"/>
      <w:tabs>
        <w:tab w:val="left" w:pos="4558"/>
      </w:tabs>
      <w:spacing w:before="7" w:line="360" w:lineRule="auto"/>
      <w:ind w:left="14" w:right="7"/>
      <w:jc w:val="both"/>
    </w:pPr>
    <w:rPr>
      <w:spacing w:val="-1"/>
      <w:sz w:val="28"/>
    </w:rPr>
  </w:style>
  <w:style w:type="paragraph" w:styleId="30">
    <w:name w:val="Body Text Indent 3"/>
    <w:basedOn w:val="a"/>
    <w:semiHidden/>
    <w:rsid w:val="000D42DD"/>
    <w:pPr>
      <w:spacing w:line="360" w:lineRule="auto"/>
      <w:ind w:firstLine="720"/>
      <w:jc w:val="both"/>
    </w:pPr>
    <w:rPr>
      <w:spacing w:val="-1"/>
      <w:sz w:val="28"/>
    </w:rPr>
  </w:style>
  <w:style w:type="paragraph" w:styleId="Web">
    <w:name w:val="Normal (Web)"/>
    <w:basedOn w:val="a"/>
    <w:semiHidden/>
    <w:rsid w:val="000D42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31">
    <w:name w:val="Body Text 3"/>
    <w:basedOn w:val="a"/>
    <w:semiHidden/>
    <w:rsid w:val="000D42DD"/>
    <w:pPr>
      <w:jc w:val="both"/>
    </w:pPr>
    <w:rPr>
      <w:b/>
      <w:bCs/>
      <w:color w:val="000000"/>
      <w:sz w:val="28"/>
      <w:szCs w:val="15"/>
      <w:lang w:eastAsia="en-US"/>
    </w:rPr>
  </w:style>
  <w:style w:type="paragraph" w:styleId="a6">
    <w:name w:val="caption"/>
    <w:basedOn w:val="a"/>
    <w:next w:val="a"/>
    <w:qFormat/>
    <w:rsid w:val="000D42DD"/>
    <w:pPr>
      <w:shd w:val="clear" w:color="auto" w:fill="FFFFFF"/>
      <w:spacing w:before="595"/>
    </w:pPr>
    <w:rPr>
      <w:b/>
      <w:bCs/>
      <w:sz w:val="28"/>
      <w:szCs w:val="28"/>
    </w:rPr>
  </w:style>
  <w:style w:type="paragraph" w:styleId="a7">
    <w:name w:val="Title"/>
    <w:basedOn w:val="a"/>
    <w:qFormat/>
    <w:rsid w:val="000D42DD"/>
    <w:pPr>
      <w:jc w:val="center"/>
    </w:pPr>
    <w:rPr>
      <w:b/>
      <w:bCs/>
      <w:sz w:val="28"/>
    </w:rPr>
  </w:style>
  <w:style w:type="character" w:customStyle="1" w:styleId="2Char">
    <w:name w:val="Σώμα κείμενου 2 Char"/>
    <w:basedOn w:val="a0"/>
    <w:link w:val="21"/>
    <w:semiHidden/>
    <w:rsid w:val="001E181B"/>
    <w:rPr>
      <w:sz w:val="28"/>
      <w:szCs w:val="24"/>
    </w:rPr>
  </w:style>
  <w:style w:type="paragraph" w:styleId="a8">
    <w:name w:val="No Spacing"/>
    <w:uiPriority w:val="1"/>
    <w:qFormat/>
    <w:rsid w:val="000655B2"/>
    <w:rPr>
      <w:sz w:val="24"/>
      <w:szCs w:val="24"/>
    </w:rPr>
  </w:style>
  <w:style w:type="paragraph" w:styleId="a9">
    <w:name w:val="Balloon Text"/>
    <w:basedOn w:val="a"/>
    <w:link w:val="Char"/>
    <w:uiPriority w:val="99"/>
    <w:semiHidden/>
    <w:unhideWhenUsed/>
    <w:rsid w:val="00A313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A3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doe03</dc:creator>
  <cp:lastModifiedBy>doe11</cp:lastModifiedBy>
  <cp:revision>2</cp:revision>
  <cp:lastPrinted>2019-07-11T10:10:00Z</cp:lastPrinted>
  <dcterms:created xsi:type="dcterms:W3CDTF">2024-01-24T08:42:00Z</dcterms:created>
  <dcterms:modified xsi:type="dcterms:W3CDTF">2024-01-24T08:42:00Z</dcterms:modified>
</cp:coreProperties>
</file>