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97" w:rsidRDefault="00633837" w:rsidP="006D7197">
      <w:pPr>
        <w:tabs>
          <w:tab w:val="left" w:pos="3544"/>
        </w:tabs>
        <w:spacing w:before="100" w:beforeAutospacing="1" w:after="100" w:afterAutospacing="1" w:line="240" w:lineRule="auto"/>
        <w:jc w:val="center"/>
        <w:rPr>
          <w:rFonts w:asciiTheme="minorHAnsi" w:eastAsia="Times New Roman" w:hAnsiTheme="minorHAnsi" w:cstheme="minorHAnsi"/>
          <w:b/>
          <w:bCs/>
          <w:sz w:val="36"/>
          <w:szCs w:val="36"/>
          <w:lang w:eastAsia="el-GR"/>
        </w:rPr>
      </w:pPr>
      <w:r w:rsidRPr="006D7197">
        <w:rPr>
          <w:rFonts w:asciiTheme="minorHAnsi" w:eastAsia="Times New Roman" w:hAnsiTheme="minorHAnsi" w:cstheme="minorHAnsi"/>
          <w:b/>
          <w:bCs/>
          <w:sz w:val="36"/>
          <w:szCs w:val="36"/>
          <w:lang w:eastAsia="el-GR"/>
        </w:rPr>
        <w:t>ΣΥΝΤΟΝΙΣΤΙΚΟ ΝΗΠΙΑΓΩΓΩΝ</w:t>
      </w:r>
    </w:p>
    <w:p w:rsidR="00633837" w:rsidRPr="003D7259" w:rsidRDefault="00FE65E3" w:rsidP="003D7259">
      <w:pPr>
        <w:tabs>
          <w:tab w:val="left" w:pos="3544"/>
        </w:tabs>
        <w:spacing w:before="100" w:beforeAutospacing="1" w:after="100" w:afterAutospacing="1" w:line="240" w:lineRule="auto"/>
        <w:jc w:val="right"/>
        <w:rPr>
          <w:rFonts w:asciiTheme="minorHAnsi" w:eastAsia="Times New Roman" w:hAnsiTheme="minorHAnsi" w:cstheme="minorHAnsi"/>
          <w:bCs/>
          <w:sz w:val="16"/>
          <w:szCs w:val="16"/>
          <w:lang w:eastAsia="el-GR"/>
        </w:rPr>
      </w:pPr>
      <w:hyperlink r:id="rId5" w:history="1">
        <w:r w:rsidR="006D7197" w:rsidRPr="00B762F6">
          <w:rPr>
            <w:rStyle w:val="-"/>
            <w:rFonts w:asciiTheme="minorHAnsi" w:eastAsia="Times New Roman" w:hAnsiTheme="minorHAnsi" w:cstheme="minorHAnsi"/>
            <w:bCs/>
            <w:sz w:val="16"/>
            <w:szCs w:val="16"/>
            <w:lang w:val="en-US" w:eastAsia="el-GR"/>
          </w:rPr>
          <w:t>www</w:t>
        </w:r>
        <w:r w:rsidR="006D7197" w:rsidRPr="00B762F6">
          <w:rPr>
            <w:rStyle w:val="-"/>
            <w:rFonts w:asciiTheme="minorHAnsi" w:eastAsia="Times New Roman" w:hAnsiTheme="minorHAnsi" w:cstheme="minorHAnsi"/>
            <w:bCs/>
            <w:sz w:val="16"/>
            <w:szCs w:val="16"/>
            <w:lang w:eastAsia="el-GR"/>
          </w:rPr>
          <w:t>.</w:t>
        </w:r>
        <w:proofErr w:type="spellStart"/>
        <w:r w:rsidR="006D7197" w:rsidRPr="00B762F6">
          <w:rPr>
            <w:rStyle w:val="-"/>
            <w:rFonts w:asciiTheme="minorHAnsi" w:eastAsia="Times New Roman" w:hAnsiTheme="minorHAnsi" w:cstheme="minorHAnsi"/>
            <w:bCs/>
            <w:sz w:val="16"/>
            <w:szCs w:val="16"/>
            <w:lang w:val="en-US" w:eastAsia="el-GR"/>
          </w:rPr>
          <w:t>nipiagogoi</w:t>
        </w:r>
        <w:proofErr w:type="spellEnd"/>
        <w:r w:rsidR="006D7197" w:rsidRPr="00B762F6">
          <w:rPr>
            <w:rStyle w:val="-"/>
            <w:rFonts w:asciiTheme="minorHAnsi" w:eastAsia="Times New Roman" w:hAnsiTheme="minorHAnsi" w:cstheme="minorHAnsi"/>
            <w:bCs/>
            <w:sz w:val="16"/>
            <w:szCs w:val="16"/>
            <w:lang w:eastAsia="el-GR"/>
          </w:rPr>
          <w:t>.</w:t>
        </w:r>
        <w:r w:rsidR="006D7197" w:rsidRPr="00B762F6">
          <w:rPr>
            <w:rStyle w:val="-"/>
            <w:rFonts w:asciiTheme="minorHAnsi" w:eastAsia="Times New Roman" w:hAnsiTheme="minorHAnsi" w:cstheme="minorHAnsi"/>
            <w:bCs/>
            <w:sz w:val="16"/>
            <w:szCs w:val="16"/>
            <w:lang w:val="en-US" w:eastAsia="el-GR"/>
          </w:rPr>
          <w:t>gr</w:t>
        </w:r>
      </w:hyperlink>
    </w:p>
    <w:p w:rsidR="006D7197" w:rsidRPr="006D7197" w:rsidRDefault="006D7197" w:rsidP="006D7197">
      <w:pPr>
        <w:tabs>
          <w:tab w:val="left" w:pos="3544"/>
        </w:tabs>
        <w:spacing w:before="100" w:beforeAutospacing="1" w:after="100" w:afterAutospacing="1" w:line="240" w:lineRule="auto"/>
        <w:jc w:val="center"/>
        <w:rPr>
          <w:rFonts w:asciiTheme="minorHAnsi" w:eastAsia="Times New Roman" w:hAnsiTheme="minorHAnsi" w:cstheme="minorHAnsi"/>
          <w:b/>
          <w:bCs/>
          <w:sz w:val="36"/>
          <w:szCs w:val="36"/>
          <w:lang w:eastAsia="el-GR"/>
        </w:rPr>
      </w:pPr>
    </w:p>
    <w:p w:rsidR="002D7234" w:rsidRPr="003D7259" w:rsidRDefault="002D7234" w:rsidP="00633837">
      <w:pPr>
        <w:tabs>
          <w:tab w:val="left" w:pos="3544"/>
        </w:tabs>
        <w:spacing w:before="100" w:beforeAutospacing="1" w:after="100" w:afterAutospacing="1" w:line="240" w:lineRule="auto"/>
        <w:rPr>
          <w:rFonts w:asciiTheme="minorHAnsi" w:eastAsia="Times New Roman" w:hAnsiTheme="minorHAnsi" w:cstheme="minorHAnsi"/>
          <w:bCs/>
          <w:sz w:val="32"/>
          <w:szCs w:val="32"/>
          <w:lang w:eastAsia="el-GR"/>
        </w:rPr>
      </w:pPr>
      <w:r w:rsidRPr="003D7259">
        <w:rPr>
          <w:rFonts w:asciiTheme="minorHAnsi" w:eastAsia="Times New Roman" w:hAnsiTheme="minorHAnsi" w:cstheme="minorHAnsi"/>
          <w:bCs/>
          <w:sz w:val="32"/>
          <w:szCs w:val="32"/>
          <w:lang w:eastAsia="el-GR"/>
        </w:rPr>
        <w:t>ΟΤΑΝ Η ΑΡΙΣΤΕΡΑ ΝΟΜΟΘΕΤΕΙ ΤΟΝ ΑΥΓΟΥΣΤΟ...</w:t>
      </w:r>
    </w:p>
    <w:p w:rsidR="00633837" w:rsidRPr="00633837" w:rsidRDefault="00633837" w:rsidP="00633837">
      <w:pPr>
        <w:pStyle w:val="Web"/>
        <w:spacing w:before="24" w:beforeAutospacing="0" w:after="24" w:afterAutospacing="0"/>
        <w:rPr>
          <w:rFonts w:asciiTheme="minorHAnsi" w:hAnsiTheme="minorHAnsi"/>
          <w:color w:val="000000"/>
          <w:sz w:val="16"/>
          <w:szCs w:val="16"/>
        </w:rPr>
      </w:pPr>
      <w:r w:rsidRPr="00633837">
        <w:rPr>
          <w:rFonts w:asciiTheme="minorHAnsi" w:hAnsiTheme="minorHAnsi"/>
          <w:bCs/>
          <w:color w:val="000000"/>
          <w:sz w:val="16"/>
          <w:szCs w:val="16"/>
        </w:rPr>
        <w:t>Η κυβέρνηση της «αριστεράς» έχει ξεπεράσει κάθε όριο!</w:t>
      </w:r>
    </w:p>
    <w:p w:rsidR="00633837" w:rsidRPr="00633837" w:rsidRDefault="00633837" w:rsidP="00633837">
      <w:pPr>
        <w:pStyle w:val="Web"/>
        <w:spacing w:before="24" w:beforeAutospacing="0" w:after="24" w:afterAutospacing="0"/>
        <w:jc w:val="both"/>
        <w:rPr>
          <w:rFonts w:asciiTheme="minorHAnsi" w:hAnsiTheme="minorHAnsi"/>
          <w:color w:val="000000"/>
          <w:sz w:val="16"/>
          <w:szCs w:val="16"/>
        </w:rPr>
      </w:pPr>
      <w:r w:rsidRPr="00633837">
        <w:rPr>
          <w:rFonts w:asciiTheme="minorHAnsi" w:hAnsiTheme="minorHAnsi"/>
          <w:b/>
          <w:bCs/>
          <w:color w:val="000000"/>
          <w:sz w:val="16"/>
          <w:szCs w:val="16"/>
        </w:rPr>
        <w:t>Είναι</w:t>
      </w:r>
      <w:r w:rsidR="000721EE">
        <w:rPr>
          <w:rFonts w:asciiTheme="minorHAnsi" w:hAnsiTheme="minorHAnsi"/>
          <w:b/>
          <w:bCs/>
          <w:color w:val="000000"/>
          <w:sz w:val="16"/>
          <w:szCs w:val="16"/>
        </w:rPr>
        <w:t xml:space="preserve"> </w:t>
      </w:r>
      <w:r w:rsidRPr="00633837">
        <w:rPr>
          <w:rFonts w:asciiTheme="minorHAnsi" w:hAnsiTheme="minorHAnsi"/>
          <w:b/>
          <w:bCs/>
          <w:color w:val="000000"/>
          <w:sz w:val="16"/>
          <w:szCs w:val="16"/>
        </w:rPr>
        <w:t>απίστευτο το πολιτικό θράσος της, να μην έχει ούτε</w:t>
      </w:r>
      <w:r>
        <w:rPr>
          <w:rFonts w:asciiTheme="minorHAnsi" w:hAnsiTheme="minorHAnsi"/>
          <w:b/>
          <w:bCs/>
          <w:color w:val="000000"/>
          <w:sz w:val="16"/>
          <w:szCs w:val="16"/>
        </w:rPr>
        <w:t xml:space="preserve"> </w:t>
      </w:r>
      <w:r w:rsidRPr="00633837">
        <w:rPr>
          <w:rFonts w:asciiTheme="minorHAnsi" w:hAnsiTheme="minorHAnsi"/>
          <w:b/>
          <w:bCs/>
          <w:color w:val="000000"/>
          <w:sz w:val="16"/>
          <w:szCs w:val="16"/>
        </w:rPr>
        <w:t>τη στοιχειώδη πολιτική ευθιξία, ούτε ψήγματα ηθικής και αξιοπρέπειας, να νομοθετεί νύχτα, Πάσχα και καλοκαίρι!</w:t>
      </w:r>
    </w:p>
    <w:p w:rsidR="00633837" w:rsidRDefault="00633837" w:rsidP="00633837">
      <w:pPr>
        <w:pStyle w:val="Web"/>
        <w:spacing w:before="24" w:beforeAutospacing="0" w:after="24" w:afterAutospacing="0"/>
        <w:jc w:val="both"/>
        <w:rPr>
          <w:rFonts w:asciiTheme="minorHAnsi" w:hAnsiTheme="minorHAnsi" w:cs="Segoe UI"/>
          <w:color w:val="000000"/>
          <w:sz w:val="16"/>
          <w:szCs w:val="16"/>
        </w:rPr>
      </w:pPr>
      <w:r w:rsidRPr="00633837">
        <w:rPr>
          <w:rFonts w:asciiTheme="minorHAnsi" w:hAnsiTheme="minorHAnsi"/>
          <w:color w:val="000000"/>
          <w:sz w:val="16"/>
          <w:szCs w:val="16"/>
        </w:rPr>
        <w:t>Με επικοινωνιακά κόλπα του τύπου</w:t>
      </w:r>
      <w:r w:rsidRPr="00633837">
        <w:rPr>
          <w:rFonts w:asciiTheme="minorHAnsi" w:hAnsiTheme="minorHAnsi" w:cs="Segoe UI"/>
          <w:color w:val="000000"/>
          <w:sz w:val="16"/>
          <w:szCs w:val="16"/>
        </w:rPr>
        <w:t>«αν οι οικονομικές συνθήκες το επιτρέψουν και αν ενισχυθούν οι δομές και αν...και αν...» προσπαθεί να καλύψει την ανεπάρκειά της και δε νομοθετεί τη δίχρονη υποχρεωτική Προσχολική αγωγή και εκπαίδευση που έχει εξαγγείλει.</w:t>
      </w:r>
      <w:r w:rsidR="000721EE">
        <w:rPr>
          <w:rFonts w:asciiTheme="minorHAnsi" w:hAnsiTheme="minorHAnsi" w:cs="Segoe UI"/>
          <w:color w:val="000000"/>
          <w:sz w:val="16"/>
          <w:szCs w:val="16"/>
        </w:rPr>
        <w:t>Αντίθετα προχωρεί ά</w:t>
      </w:r>
      <w:r>
        <w:rPr>
          <w:rFonts w:asciiTheme="minorHAnsi" w:hAnsiTheme="minorHAnsi" w:cs="Segoe UI"/>
          <w:color w:val="000000"/>
          <w:sz w:val="16"/>
          <w:szCs w:val="16"/>
        </w:rPr>
        <w:t>μεσα</w:t>
      </w:r>
      <w:r w:rsidR="000721EE">
        <w:rPr>
          <w:rFonts w:asciiTheme="minorHAnsi" w:hAnsiTheme="minorHAnsi" w:cs="Segoe UI"/>
          <w:color w:val="000000"/>
          <w:sz w:val="16"/>
          <w:szCs w:val="16"/>
        </w:rPr>
        <w:t xml:space="preserve"> μέσα στον Αύγουστο ( εντός των επόμενων ημερών) σε ρυθμίσεις για το ωράριο των Νηπιαγωγών</w:t>
      </w:r>
      <w:r w:rsidR="00073026">
        <w:rPr>
          <w:rFonts w:asciiTheme="minorHAnsi" w:hAnsiTheme="minorHAnsi" w:cs="Segoe UI"/>
          <w:color w:val="000000"/>
          <w:sz w:val="16"/>
          <w:szCs w:val="16"/>
        </w:rPr>
        <w:t>,</w:t>
      </w:r>
      <w:r w:rsidR="000721EE">
        <w:rPr>
          <w:rFonts w:asciiTheme="minorHAnsi" w:hAnsiTheme="minorHAnsi" w:cs="Segoe UI"/>
          <w:color w:val="000000"/>
          <w:sz w:val="16"/>
          <w:szCs w:val="16"/>
        </w:rPr>
        <w:t xml:space="preserve"> το οποίο συνδέει αυθαίρετα  με το νέο ενιαίο τύπο Ολοήμερου Νηπιαγωγείου.</w:t>
      </w:r>
    </w:p>
    <w:p w:rsidR="000721EE" w:rsidRDefault="000721EE" w:rsidP="00633837">
      <w:pPr>
        <w:pStyle w:val="Web"/>
        <w:spacing w:before="24" w:beforeAutospacing="0" w:after="24" w:afterAutospacing="0"/>
        <w:jc w:val="both"/>
        <w:rPr>
          <w:rFonts w:asciiTheme="minorHAnsi" w:hAnsiTheme="minorHAnsi" w:cs="Segoe UI"/>
          <w:color w:val="000000"/>
          <w:sz w:val="16"/>
          <w:szCs w:val="16"/>
        </w:rPr>
      </w:pPr>
      <w:r>
        <w:rPr>
          <w:rFonts w:asciiTheme="minorHAnsi" w:hAnsiTheme="minorHAnsi" w:cs="Segoe UI"/>
          <w:color w:val="000000"/>
          <w:sz w:val="16"/>
          <w:szCs w:val="16"/>
        </w:rPr>
        <w:t xml:space="preserve">Με ολοκληρωτικού τύπου μεθοδεύσεις </w:t>
      </w:r>
      <w:r w:rsidR="00073026">
        <w:rPr>
          <w:rFonts w:asciiTheme="minorHAnsi" w:hAnsiTheme="minorHAnsi" w:cs="Segoe UI"/>
          <w:color w:val="000000"/>
          <w:sz w:val="16"/>
          <w:szCs w:val="16"/>
        </w:rPr>
        <w:t xml:space="preserve">αλλάζουν τελείως το τοπίο στην Προσχολική αγωγή και εκπαίδευση διαλύοντας στην κυριολεξία το Ολοήμερο Νηπιαγωγείο. Η ιστορική απόφαση του συνεδρίου της ΔΟΕ τον Ιούνιο </w:t>
      </w:r>
      <w:r w:rsidR="00425F13">
        <w:rPr>
          <w:rFonts w:asciiTheme="minorHAnsi" w:hAnsiTheme="minorHAnsi" w:cs="Segoe UI"/>
          <w:color w:val="000000"/>
          <w:sz w:val="16"/>
          <w:szCs w:val="16"/>
        </w:rPr>
        <w:t>(</w:t>
      </w:r>
      <w:r w:rsidR="00073026">
        <w:rPr>
          <w:rFonts w:asciiTheme="minorHAnsi" w:hAnsiTheme="minorHAnsi" w:cs="Segoe UI"/>
          <w:color w:val="000000"/>
          <w:sz w:val="16"/>
          <w:szCs w:val="16"/>
        </w:rPr>
        <w:t>την οποία ψήφισαν και οι συνάδελφο</w:t>
      </w:r>
      <w:r w:rsidR="00425F13">
        <w:rPr>
          <w:rFonts w:asciiTheme="minorHAnsi" w:hAnsiTheme="minorHAnsi" w:cs="Segoe UI"/>
          <w:color w:val="000000"/>
          <w:sz w:val="16"/>
          <w:szCs w:val="16"/>
        </w:rPr>
        <w:t>ι Νηπιαγωγοί σύνεδροι του ΣΥΡΙΖΑ</w:t>
      </w:r>
      <w:r w:rsidR="00073026">
        <w:rPr>
          <w:rFonts w:asciiTheme="minorHAnsi" w:hAnsiTheme="minorHAnsi" w:cs="Segoe UI"/>
          <w:color w:val="000000"/>
          <w:sz w:val="16"/>
          <w:szCs w:val="16"/>
        </w:rPr>
        <w:t xml:space="preserve"> </w:t>
      </w:r>
      <w:r w:rsidR="00425F13">
        <w:rPr>
          <w:rFonts w:asciiTheme="minorHAnsi" w:hAnsiTheme="minorHAnsi" w:cs="Segoe UI"/>
          <w:color w:val="000000"/>
          <w:sz w:val="16"/>
          <w:szCs w:val="16"/>
        </w:rPr>
        <w:t>)δεν έχει καμμιά αξία για το Υπουργείο που «</w:t>
      </w:r>
      <w:r w:rsidR="0043306E">
        <w:rPr>
          <w:rFonts w:asciiTheme="minorHAnsi" w:hAnsiTheme="minorHAnsi" w:cs="Segoe UI"/>
          <w:color w:val="000000"/>
          <w:sz w:val="16"/>
          <w:szCs w:val="16"/>
        </w:rPr>
        <w:t>σέβεται»</w:t>
      </w:r>
      <w:r w:rsidR="00425F13">
        <w:rPr>
          <w:rFonts w:asciiTheme="minorHAnsi" w:hAnsiTheme="minorHAnsi" w:cs="Segoe UI"/>
          <w:color w:val="000000"/>
          <w:sz w:val="16"/>
          <w:szCs w:val="16"/>
        </w:rPr>
        <w:t xml:space="preserve"> τις συλλογικές διαδικασίες?</w:t>
      </w:r>
    </w:p>
    <w:p w:rsidR="002D7234" w:rsidRDefault="00073026" w:rsidP="00633837">
      <w:pPr>
        <w:pStyle w:val="Web"/>
        <w:spacing w:before="24" w:beforeAutospacing="0" w:after="24" w:afterAutospacing="0"/>
        <w:jc w:val="both"/>
        <w:rPr>
          <w:rFonts w:asciiTheme="minorHAnsi" w:hAnsiTheme="minorHAnsi" w:cs="Segoe UI"/>
          <w:color w:val="000000"/>
          <w:sz w:val="16"/>
          <w:szCs w:val="16"/>
        </w:rPr>
      </w:pPr>
      <w:r>
        <w:rPr>
          <w:rFonts w:asciiTheme="minorHAnsi" w:hAnsiTheme="minorHAnsi" w:cs="Segoe UI"/>
          <w:color w:val="000000"/>
          <w:sz w:val="16"/>
          <w:szCs w:val="16"/>
        </w:rPr>
        <w:t xml:space="preserve"> ΟΧΙ ΣΤΟΝ ΕΝΙΑΙΟ ΤΥΠΟ ΟΛΟΗΜΕΡΟΥ ΝΗΠΙΑΓΩΓΕΙΟΥ.</w:t>
      </w:r>
      <w:r w:rsidR="00CB696A">
        <w:rPr>
          <w:rFonts w:asciiTheme="minorHAnsi" w:hAnsiTheme="minorHAnsi" w:cs="Segoe UI"/>
          <w:color w:val="000000"/>
          <w:sz w:val="16"/>
          <w:szCs w:val="16"/>
        </w:rPr>
        <w:t xml:space="preserve"> </w:t>
      </w:r>
      <w:r>
        <w:rPr>
          <w:rFonts w:asciiTheme="minorHAnsi" w:hAnsiTheme="minorHAnsi" w:cs="Segoe UI"/>
          <w:color w:val="000000"/>
          <w:sz w:val="16"/>
          <w:szCs w:val="16"/>
        </w:rPr>
        <w:t>Σύσσωμη η εκπαιδευτική κοινότητα πήρε αυτή την απόφαση.  Ποιοί είναι αυτοί</w:t>
      </w:r>
      <w:r w:rsidR="002959F4">
        <w:rPr>
          <w:rFonts w:asciiTheme="minorHAnsi" w:hAnsiTheme="minorHAnsi" w:cs="Segoe UI"/>
          <w:color w:val="000000"/>
          <w:sz w:val="16"/>
          <w:szCs w:val="16"/>
        </w:rPr>
        <w:t xml:space="preserve"> στο Υπουργείο </w:t>
      </w:r>
      <w:r>
        <w:rPr>
          <w:rFonts w:asciiTheme="minorHAnsi" w:hAnsiTheme="minorHAnsi" w:cs="Segoe UI"/>
          <w:color w:val="000000"/>
          <w:sz w:val="16"/>
          <w:szCs w:val="16"/>
        </w:rPr>
        <w:t xml:space="preserve"> που έκαναν το ΟΧΙ </w:t>
      </w:r>
      <w:r w:rsidR="00CB696A">
        <w:rPr>
          <w:rFonts w:asciiTheme="minorHAnsi" w:hAnsiTheme="minorHAnsi" w:cs="Segoe UI"/>
          <w:color w:val="000000"/>
          <w:sz w:val="16"/>
          <w:szCs w:val="16"/>
        </w:rPr>
        <w:t>ΝΑΙ</w:t>
      </w:r>
      <w:r w:rsidR="002959F4">
        <w:rPr>
          <w:rFonts w:asciiTheme="minorHAnsi" w:hAnsiTheme="minorHAnsi" w:cs="Segoe UI"/>
          <w:color w:val="000000"/>
          <w:sz w:val="16"/>
          <w:szCs w:val="16"/>
        </w:rPr>
        <w:t>,</w:t>
      </w:r>
      <w:r w:rsidR="00CB696A">
        <w:rPr>
          <w:rFonts w:asciiTheme="minorHAnsi" w:hAnsiTheme="minorHAnsi" w:cs="Segoe UI"/>
          <w:color w:val="000000"/>
          <w:sz w:val="16"/>
          <w:szCs w:val="16"/>
        </w:rPr>
        <w:t xml:space="preserve"> ποιοί είναι αυτοί</w:t>
      </w:r>
      <w:r w:rsidR="00297604">
        <w:rPr>
          <w:rFonts w:asciiTheme="minorHAnsi" w:hAnsiTheme="minorHAnsi" w:cs="Segoe UI"/>
          <w:color w:val="000000"/>
          <w:sz w:val="16"/>
          <w:szCs w:val="16"/>
        </w:rPr>
        <w:t xml:space="preserve"> που πιστεύουν ότι ΤΟ ΜΝΗΜΟΝΙΑΚΟ</w:t>
      </w:r>
      <w:r w:rsidR="00CB696A">
        <w:rPr>
          <w:rFonts w:asciiTheme="minorHAnsi" w:hAnsiTheme="minorHAnsi" w:cs="Segoe UI"/>
          <w:color w:val="000000"/>
          <w:sz w:val="16"/>
          <w:szCs w:val="16"/>
        </w:rPr>
        <w:t xml:space="preserve"> ΟΛΟΗΜΕΡΟ</w:t>
      </w:r>
      <w:r w:rsidR="002959F4">
        <w:rPr>
          <w:rFonts w:asciiTheme="minorHAnsi" w:hAnsiTheme="minorHAnsi" w:cs="Segoe UI"/>
          <w:color w:val="000000"/>
          <w:sz w:val="16"/>
          <w:szCs w:val="16"/>
        </w:rPr>
        <w:t xml:space="preserve"> </w:t>
      </w:r>
      <w:r w:rsidR="00CB696A">
        <w:rPr>
          <w:rFonts w:asciiTheme="minorHAnsi" w:hAnsiTheme="minorHAnsi" w:cs="Segoe UI"/>
          <w:color w:val="000000"/>
          <w:sz w:val="16"/>
          <w:szCs w:val="16"/>
        </w:rPr>
        <w:t>ΤΟΥ ΔΕΚΑ</w:t>
      </w:r>
      <w:r w:rsidR="002959F4">
        <w:rPr>
          <w:rFonts w:asciiTheme="minorHAnsi" w:hAnsiTheme="minorHAnsi" w:cs="Segoe UI"/>
          <w:color w:val="000000"/>
          <w:sz w:val="16"/>
          <w:szCs w:val="16"/>
        </w:rPr>
        <w:t>ΠΕΝΤΑΥΓΟΥΣΤΟΥ που ετοιμάζουν είναι πραγματικά μια πολιτικ</w:t>
      </w:r>
      <w:r w:rsidR="00425F13">
        <w:rPr>
          <w:rFonts w:asciiTheme="minorHAnsi" w:hAnsiTheme="minorHAnsi" w:cs="Segoe UI"/>
          <w:color w:val="000000"/>
          <w:sz w:val="16"/>
          <w:szCs w:val="16"/>
        </w:rPr>
        <w:t>ή απόφαση αριστερής κυβέρνησης?</w:t>
      </w:r>
    </w:p>
    <w:p w:rsidR="002D7234" w:rsidRDefault="00CE40BC" w:rsidP="00633837">
      <w:pPr>
        <w:pStyle w:val="Web"/>
        <w:spacing w:before="24" w:beforeAutospacing="0" w:after="24" w:afterAutospacing="0"/>
        <w:jc w:val="both"/>
        <w:rPr>
          <w:rFonts w:asciiTheme="minorHAnsi" w:hAnsiTheme="minorHAnsi" w:cs="Segoe UI"/>
          <w:color w:val="000000"/>
          <w:sz w:val="16"/>
          <w:szCs w:val="16"/>
        </w:rPr>
      </w:pPr>
      <w:r>
        <w:rPr>
          <w:rFonts w:asciiTheme="minorHAnsi" w:hAnsiTheme="minorHAnsi" w:cs="Segoe UI"/>
          <w:color w:val="000000"/>
          <w:sz w:val="16"/>
          <w:szCs w:val="16"/>
        </w:rPr>
        <w:t xml:space="preserve">Το Συντονιστικό Νηπιαγωγών έχει αναφερθεί λεπτομερώς στο θέμα του νέου ενιαίου τύπου Ολοήμερου </w:t>
      </w:r>
      <w:proofErr w:type="spellStart"/>
      <w:r>
        <w:rPr>
          <w:rFonts w:asciiTheme="minorHAnsi" w:hAnsiTheme="minorHAnsi" w:cs="Segoe UI"/>
          <w:color w:val="000000"/>
          <w:sz w:val="16"/>
          <w:szCs w:val="16"/>
        </w:rPr>
        <w:t>Νηπιαγωγείο</w:t>
      </w:r>
      <w:r w:rsidR="002D7234">
        <w:rPr>
          <w:rFonts w:asciiTheme="minorHAnsi" w:hAnsiTheme="minorHAnsi" w:cs="Segoe UI"/>
          <w:color w:val="000000"/>
          <w:sz w:val="16"/>
          <w:szCs w:val="16"/>
        </w:rPr>
        <w:t>υ.(λινκ</w:t>
      </w:r>
      <w:proofErr w:type="spellEnd"/>
      <w:r w:rsidR="002D7234">
        <w:rPr>
          <w:rFonts w:asciiTheme="minorHAnsi" w:hAnsiTheme="minorHAnsi" w:cs="Segoe UI"/>
          <w:color w:val="000000"/>
          <w:sz w:val="16"/>
          <w:szCs w:val="16"/>
        </w:rPr>
        <w:t>)</w:t>
      </w:r>
      <w:r w:rsidR="002D7234" w:rsidRPr="002D7234">
        <w:rPr>
          <w:rFonts w:asciiTheme="minorHAnsi" w:hAnsiTheme="minorHAnsi" w:cs="Segoe UI"/>
          <w:color w:val="000000"/>
          <w:sz w:val="16"/>
          <w:szCs w:val="16"/>
        </w:rPr>
        <w:t xml:space="preserve"> </w:t>
      </w:r>
      <w:r w:rsidR="00297604">
        <w:rPr>
          <w:rFonts w:asciiTheme="minorHAnsi" w:hAnsiTheme="minorHAnsi" w:cs="Segoe UI"/>
          <w:color w:val="000000"/>
          <w:sz w:val="16"/>
          <w:szCs w:val="16"/>
        </w:rPr>
        <w:t xml:space="preserve">Με σαθρά επιχειρήματα που μιλάνε για κατάργηση της </w:t>
      </w:r>
      <w:r w:rsidR="002959F4">
        <w:rPr>
          <w:rFonts w:asciiTheme="minorHAnsi" w:hAnsiTheme="minorHAnsi" w:cs="Segoe UI"/>
          <w:color w:val="000000"/>
          <w:sz w:val="16"/>
          <w:szCs w:val="16"/>
        </w:rPr>
        <w:t xml:space="preserve"> πολυτυπία</w:t>
      </w:r>
      <w:r w:rsidR="00297604">
        <w:rPr>
          <w:rFonts w:asciiTheme="minorHAnsi" w:hAnsiTheme="minorHAnsi" w:cs="Segoe UI"/>
          <w:color w:val="000000"/>
          <w:sz w:val="16"/>
          <w:szCs w:val="16"/>
        </w:rPr>
        <w:t xml:space="preserve">ς των Νηπιαγωγείων και αντικατάσταση με έναν ενιαίο τύπο </w:t>
      </w:r>
      <w:r w:rsidR="002959F4">
        <w:rPr>
          <w:rFonts w:asciiTheme="minorHAnsi" w:hAnsiTheme="minorHAnsi" w:cs="Segoe UI"/>
          <w:color w:val="000000"/>
          <w:sz w:val="16"/>
          <w:szCs w:val="16"/>
        </w:rPr>
        <w:t xml:space="preserve"> Νηπιαγωγείων </w:t>
      </w:r>
      <w:r w:rsidR="00297604">
        <w:rPr>
          <w:rFonts w:asciiTheme="minorHAnsi" w:hAnsiTheme="minorHAnsi" w:cs="Segoe UI"/>
          <w:color w:val="000000"/>
          <w:sz w:val="16"/>
          <w:szCs w:val="16"/>
        </w:rPr>
        <w:t xml:space="preserve">έρχονται να διαλύσουν παιδαγωγικά την αντισταθμιστική δομή του Ολοήμερου Νηπιαγωγείου μετατρέποντας το σε προαιρετικό πρόγραμμα δηλαδή φύλαξη .  Μέχρι σήμερα έχουμε δυο τύπους Νηπιαγωγείου (κλασικό και Ολοήμερο) με τη νέα Υπουργική απόφαση πάλι δυο τύπους θα έχουμε </w:t>
      </w:r>
      <w:r w:rsidR="002D7234">
        <w:rPr>
          <w:rFonts w:asciiTheme="minorHAnsi" w:hAnsiTheme="minorHAnsi" w:cs="Segoe UI"/>
          <w:color w:val="000000"/>
          <w:sz w:val="16"/>
          <w:szCs w:val="16"/>
        </w:rPr>
        <w:t xml:space="preserve"> </w:t>
      </w:r>
      <w:r w:rsidR="00297604">
        <w:rPr>
          <w:rFonts w:asciiTheme="minorHAnsi" w:hAnsiTheme="minorHAnsi" w:cs="Segoe UI"/>
          <w:color w:val="000000"/>
          <w:sz w:val="16"/>
          <w:szCs w:val="16"/>
        </w:rPr>
        <w:t>(Β</w:t>
      </w:r>
      <w:r w:rsidR="002D7234">
        <w:rPr>
          <w:rFonts w:asciiTheme="minorHAnsi" w:hAnsiTheme="minorHAnsi" w:cs="Segoe UI"/>
          <w:color w:val="000000"/>
          <w:sz w:val="16"/>
          <w:szCs w:val="16"/>
        </w:rPr>
        <w:t>ασικό πρόγραμμα και προαιρετικό Ολοήμερο</w:t>
      </w:r>
      <w:r w:rsidR="00297604">
        <w:rPr>
          <w:rFonts w:asciiTheme="minorHAnsi" w:hAnsiTheme="minorHAnsi" w:cs="Segoe UI"/>
          <w:color w:val="000000"/>
          <w:sz w:val="16"/>
          <w:szCs w:val="16"/>
        </w:rPr>
        <w:t>)</w:t>
      </w:r>
      <w:r w:rsidR="002D7234">
        <w:rPr>
          <w:rFonts w:asciiTheme="minorHAnsi" w:hAnsiTheme="minorHAnsi" w:cs="Segoe UI"/>
          <w:color w:val="000000"/>
          <w:sz w:val="16"/>
          <w:szCs w:val="16"/>
        </w:rPr>
        <w:t>.</w:t>
      </w:r>
    </w:p>
    <w:p w:rsidR="002959F4" w:rsidRDefault="0043306E" w:rsidP="00633837">
      <w:pPr>
        <w:pStyle w:val="Web"/>
        <w:spacing w:before="24" w:beforeAutospacing="0" w:after="24" w:afterAutospacing="0"/>
        <w:jc w:val="both"/>
        <w:rPr>
          <w:rFonts w:asciiTheme="minorHAnsi" w:hAnsiTheme="minorHAnsi" w:cs="Segoe UI"/>
          <w:color w:val="000000"/>
          <w:sz w:val="16"/>
          <w:szCs w:val="16"/>
        </w:rPr>
      </w:pPr>
      <w:r>
        <w:rPr>
          <w:rFonts w:asciiTheme="minorHAnsi" w:hAnsiTheme="minorHAnsi" w:cs="Segoe UI"/>
          <w:color w:val="000000"/>
          <w:sz w:val="16"/>
          <w:szCs w:val="16"/>
        </w:rPr>
        <w:t xml:space="preserve"> Η «μονομερής» σχετική </w:t>
      </w:r>
      <w:r w:rsidR="00D67289">
        <w:rPr>
          <w:rFonts w:asciiTheme="minorHAnsi" w:hAnsiTheme="minorHAnsi" w:cs="Segoe UI"/>
          <w:color w:val="000000"/>
          <w:sz w:val="16"/>
          <w:szCs w:val="16"/>
        </w:rPr>
        <w:t xml:space="preserve"> εναρμόνιση</w:t>
      </w:r>
      <w:r>
        <w:rPr>
          <w:rFonts w:asciiTheme="minorHAnsi" w:hAnsiTheme="minorHAnsi" w:cs="Segoe UI"/>
          <w:color w:val="000000"/>
          <w:sz w:val="16"/>
          <w:szCs w:val="16"/>
        </w:rPr>
        <w:t xml:space="preserve"> ως προς τη λήξη </w:t>
      </w:r>
      <w:r w:rsidR="00D67289">
        <w:rPr>
          <w:rFonts w:asciiTheme="minorHAnsi" w:hAnsiTheme="minorHAnsi" w:cs="Segoe UI"/>
          <w:color w:val="000000"/>
          <w:sz w:val="16"/>
          <w:szCs w:val="16"/>
        </w:rPr>
        <w:t xml:space="preserve"> με το ωράριο του Δημοτικού θα</w:t>
      </w:r>
      <w:r>
        <w:rPr>
          <w:rFonts w:asciiTheme="minorHAnsi" w:hAnsiTheme="minorHAnsi" w:cs="Segoe UI"/>
          <w:color w:val="000000"/>
          <w:sz w:val="16"/>
          <w:szCs w:val="16"/>
        </w:rPr>
        <w:t xml:space="preserve"> δημιουργήσει επιπλέον </w:t>
      </w:r>
      <w:r w:rsidR="00D67289">
        <w:rPr>
          <w:rFonts w:asciiTheme="minorHAnsi" w:hAnsiTheme="minorHAnsi" w:cs="Segoe UI"/>
          <w:color w:val="000000"/>
          <w:sz w:val="16"/>
          <w:szCs w:val="16"/>
        </w:rPr>
        <w:t xml:space="preserve"> προβλήματα, αφού υπάρχει </w:t>
      </w:r>
      <w:r>
        <w:rPr>
          <w:rFonts w:asciiTheme="minorHAnsi" w:hAnsiTheme="minorHAnsi" w:cs="Segoe UI"/>
          <w:color w:val="000000"/>
          <w:sz w:val="16"/>
          <w:szCs w:val="16"/>
        </w:rPr>
        <w:t>αναντιστοιχία στην ώρα προσέλευσης. Μέχρι τώρα έχ</w:t>
      </w:r>
      <w:r w:rsidR="00BF65FB">
        <w:rPr>
          <w:rFonts w:asciiTheme="minorHAnsi" w:hAnsiTheme="minorHAnsi" w:cs="Segoe UI"/>
          <w:color w:val="000000"/>
          <w:sz w:val="16"/>
          <w:szCs w:val="16"/>
        </w:rPr>
        <w:t xml:space="preserve">ουμε </w:t>
      </w:r>
      <w:r w:rsidR="00D67289">
        <w:rPr>
          <w:rFonts w:asciiTheme="minorHAnsi" w:hAnsiTheme="minorHAnsi" w:cs="Segoe UI"/>
          <w:color w:val="000000"/>
          <w:sz w:val="16"/>
          <w:szCs w:val="16"/>
        </w:rPr>
        <w:t>εναρμόνιση ωραρίου στην προσέλευση των παιδιών</w:t>
      </w:r>
      <w:r w:rsidR="00BF65FB">
        <w:rPr>
          <w:rFonts w:asciiTheme="minorHAnsi" w:hAnsiTheme="minorHAnsi" w:cs="Segoe UI"/>
          <w:color w:val="000000"/>
          <w:sz w:val="16"/>
          <w:szCs w:val="16"/>
        </w:rPr>
        <w:t>(Νηπιαγωγείου –Δημοτικού)</w:t>
      </w:r>
      <w:r w:rsidR="00D67289">
        <w:rPr>
          <w:rFonts w:asciiTheme="minorHAnsi" w:hAnsiTheme="minorHAnsi" w:cs="Segoe UI"/>
          <w:color w:val="000000"/>
          <w:sz w:val="16"/>
          <w:szCs w:val="16"/>
        </w:rPr>
        <w:t xml:space="preserve"> και αν αυτή διαταραχθεί έχουν αναρωτηθεί τι θα γίνεται το πρωί έξω από τις κλειστές πόρτες των κλασικών, όταν θα μπορούν να προσέρχονται μόνο τα παιδιά των ολοήμερων που έχουν εγγραφεί στην πρωινή ζώνη?</w:t>
      </w:r>
      <w:r w:rsidR="00362D31">
        <w:rPr>
          <w:rFonts w:asciiTheme="minorHAnsi" w:hAnsiTheme="minorHAnsi" w:cs="Segoe UI"/>
          <w:color w:val="000000"/>
          <w:sz w:val="16"/>
          <w:szCs w:val="16"/>
        </w:rPr>
        <w:t xml:space="preserve"> Εκτός αν υπάρχουν δεύτερες σκέψεις έτσι ώστε η προαιρετική πρωινή ζώνη να μετατραπεί σε υποχρεωτική…</w:t>
      </w:r>
    </w:p>
    <w:p w:rsidR="00CE40BC" w:rsidRDefault="00D67289" w:rsidP="00633837">
      <w:pPr>
        <w:pStyle w:val="Web"/>
        <w:spacing w:before="24" w:beforeAutospacing="0" w:after="24" w:afterAutospacing="0"/>
        <w:jc w:val="both"/>
        <w:rPr>
          <w:rFonts w:asciiTheme="minorHAnsi" w:hAnsiTheme="minorHAnsi" w:cs="Segoe UI"/>
          <w:color w:val="000000"/>
          <w:sz w:val="16"/>
          <w:szCs w:val="16"/>
        </w:rPr>
      </w:pPr>
      <w:r>
        <w:rPr>
          <w:rFonts w:asciiTheme="minorHAnsi" w:hAnsiTheme="minorHAnsi" w:cs="Segoe UI"/>
          <w:color w:val="000000"/>
          <w:sz w:val="16"/>
          <w:szCs w:val="16"/>
        </w:rPr>
        <w:t xml:space="preserve">Όσον αφορά τις πρόωρες αποχωρήσεις έχουμε αναφερθεί </w:t>
      </w:r>
      <w:r w:rsidR="00362D31">
        <w:rPr>
          <w:rFonts w:asciiTheme="minorHAnsi" w:hAnsiTheme="minorHAnsi" w:cs="Segoe UI"/>
          <w:color w:val="000000"/>
          <w:sz w:val="16"/>
          <w:szCs w:val="16"/>
        </w:rPr>
        <w:t>επανειλημμένα</w:t>
      </w:r>
      <w:r>
        <w:rPr>
          <w:rFonts w:asciiTheme="minorHAnsi" w:hAnsiTheme="minorHAnsi" w:cs="Segoe UI"/>
          <w:color w:val="000000"/>
          <w:sz w:val="16"/>
          <w:szCs w:val="16"/>
        </w:rPr>
        <w:t xml:space="preserve"> στο θέμα</w:t>
      </w:r>
      <w:r w:rsidR="00362D31">
        <w:rPr>
          <w:rFonts w:asciiTheme="minorHAnsi" w:hAnsiTheme="minorHAnsi" w:cs="Segoe UI"/>
          <w:color w:val="000000"/>
          <w:sz w:val="16"/>
          <w:szCs w:val="16"/>
        </w:rPr>
        <w:t xml:space="preserve"> κατά το παρελθόν ,</w:t>
      </w:r>
      <w:r>
        <w:rPr>
          <w:rFonts w:asciiTheme="minorHAnsi" w:hAnsiTheme="minorHAnsi" w:cs="Segoe UI"/>
          <w:color w:val="000000"/>
          <w:sz w:val="16"/>
          <w:szCs w:val="16"/>
        </w:rPr>
        <w:t xml:space="preserve"> και </w:t>
      </w:r>
      <w:r w:rsidR="00CE40BC">
        <w:rPr>
          <w:rFonts w:asciiTheme="minorHAnsi" w:hAnsiTheme="minorHAnsi" w:cs="Segoe UI"/>
          <w:color w:val="000000"/>
          <w:sz w:val="16"/>
          <w:szCs w:val="16"/>
        </w:rPr>
        <w:t>όταν δίνονται με ‘’φειδώ’’</w:t>
      </w:r>
      <w:r w:rsidR="00362D31">
        <w:rPr>
          <w:rFonts w:asciiTheme="minorHAnsi" w:hAnsiTheme="minorHAnsi" w:cs="Segoe UI"/>
          <w:color w:val="000000"/>
          <w:sz w:val="16"/>
          <w:szCs w:val="16"/>
        </w:rPr>
        <w:t xml:space="preserve"> όπως όριζε το αρχικό πνεύμα του κανονισμού λειτουργείας του Ολοήμερου  </w:t>
      </w:r>
      <w:r w:rsidR="00CE40BC">
        <w:rPr>
          <w:rFonts w:asciiTheme="minorHAnsi" w:hAnsiTheme="minorHAnsi" w:cs="Segoe UI"/>
          <w:color w:val="000000"/>
          <w:sz w:val="16"/>
          <w:szCs w:val="16"/>
        </w:rPr>
        <w:t xml:space="preserve"> </w:t>
      </w:r>
      <w:r w:rsidR="002D7234">
        <w:rPr>
          <w:rFonts w:asciiTheme="minorHAnsi" w:hAnsiTheme="minorHAnsi" w:cs="Segoe UI"/>
          <w:color w:val="000000"/>
          <w:sz w:val="16"/>
          <w:szCs w:val="16"/>
        </w:rPr>
        <w:t xml:space="preserve">και εκεί που πραγματικά υπάρχει ανάγκη </w:t>
      </w:r>
      <w:r w:rsidR="00CE40BC">
        <w:rPr>
          <w:rFonts w:asciiTheme="minorHAnsi" w:hAnsiTheme="minorHAnsi" w:cs="Segoe UI"/>
          <w:color w:val="000000"/>
          <w:sz w:val="16"/>
          <w:szCs w:val="16"/>
        </w:rPr>
        <w:t>δεν διαταρράσεται το πρόγραμμα του Νηπιαγωγείου και δεν δημιουργούνται προβλήματα.</w:t>
      </w:r>
    </w:p>
    <w:p w:rsidR="002D7234" w:rsidRDefault="00CE40BC" w:rsidP="002D7234">
      <w:pPr>
        <w:pStyle w:val="Web"/>
        <w:spacing w:before="24" w:beforeAutospacing="0" w:after="24" w:afterAutospacing="0"/>
        <w:jc w:val="both"/>
        <w:rPr>
          <w:rFonts w:asciiTheme="minorHAnsi" w:hAnsiTheme="minorHAnsi" w:cs="Segoe UI"/>
          <w:color w:val="000000"/>
          <w:sz w:val="16"/>
          <w:szCs w:val="16"/>
        </w:rPr>
      </w:pPr>
      <w:r>
        <w:rPr>
          <w:rFonts w:asciiTheme="minorHAnsi" w:hAnsiTheme="minorHAnsi" w:cs="Segoe UI"/>
          <w:color w:val="000000"/>
          <w:sz w:val="16"/>
          <w:szCs w:val="16"/>
        </w:rPr>
        <w:t>Το σημαντικότερο</w:t>
      </w:r>
      <w:r w:rsidR="00362D31">
        <w:rPr>
          <w:rFonts w:asciiTheme="minorHAnsi" w:hAnsiTheme="minorHAnsi" w:cs="Segoe UI"/>
          <w:color w:val="000000"/>
          <w:sz w:val="16"/>
          <w:szCs w:val="16"/>
        </w:rPr>
        <w:t xml:space="preserve"> που επισφραγίζει  με τις συγκεκριμένες επιλογές το Υπουργείο Παιδείας</w:t>
      </w:r>
      <w:r w:rsidR="006D7197">
        <w:rPr>
          <w:rFonts w:asciiTheme="minorHAnsi" w:hAnsiTheme="minorHAnsi" w:cs="Segoe UI"/>
          <w:color w:val="000000"/>
          <w:sz w:val="16"/>
          <w:szCs w:val="16"/>
        </w:rPr>
        <w:t xml:space="preserve"> είναι  η επιλογή του </w:t>
      </w:r>
      <w:proofErr w:type="spellStart"/>
      <w:r w:rsidR="006D7197">
        <w:rPr>
          <w:rFonts w:asciiTheme="minorHAnsi" w:hAnsiTheme="minorHAnsi" w:cs="Segoe UI"/>
          <w:color w:val="000000"/>
          <w:sz w:val="16"/>
          <w:szCs w:val="16"/>
        </w:rPr>
        <w:t>μνημονιακού</w:t>
      </w:r>
      <w:proofErr w:type="spellEnd"/>
      <w:r w:rsidR="006D7197">
        <w:rPr>
          <w:rFonts w:asciiTheme="minorHAnsi" w:hAnsiTheme="minorHAnsi" w:cs="Segoe UI"/>
          <w:color w:val="000000"/>
          <w:sz w:val="16"/>
          <w:szCs w:val="16"/>
        </w:rPr>
        <w:t xml:space="preserve"> Νηπιαγωγείο όπου δεν υπάρχει </w:t>
      </w:r>
      <w:r>
        <w:rPr>
          <w:rFonts w:asciiTheme="minorHAnsi" w:hAnsiTheme="minorHAnsi" w:cs="Segoe UI"/>
          <w:color w:val="000000"/>
          <w:sz w:val="16"/>
          <w:szCs w:val="16"/>
        </w:rPr>
        <w:t xml:space="preserve">η δυνατότητα εγγραφής όλων των παιδιών των οποίων οι γονείς επιθυμούν στο Ολοήμερο, </w:t>
      </w:r>
      <w:r w:rsidR="006D7197">
        <w:rPr>
          <w:rFonts w:asciiTheme="minorHAnsi" w:hAnsiTheme="minorHAnsi" w:cs="Segoe UI"/>
          <w:color w:val="000000"/>
          <w:sz w:val="16"/>
          <w:szCs w:val="16"/>
        </w:rPr>
        <w:t xml:space="preserve">όπου υποβαθμίζεται παιδαγωγικά η β βάρδια, όπου υπάρχουν </w:t>
      </w:r>
      <w:r>
        <w:rPr>
          <w:rFonts w:asciiTheme="minorHAnsi" w:hAnsiTheme="minorHAnsi" w:cs="Segoe UI"/>
          <w:color w:val="000000"/>
          <w:sz w:val="16"/>
          <w:szCs w:val="16"/>
        </w:rPr>
        <w:t>λογιστικές πρακτικές κατανομής των παιδιών</w:t>
      </w:r>
      <w:r w:rsidR="006D7197">
        <w:rPr>
          <w:rFonts w:asciiTheme="minorHAnsi" w:hAnsiTheme="minorHAnsi" w:cs="Segoe UI"/>
          <w:color w:val="000000"/>
          <w:sz w:val="16"/>
          <w:szCs w:val="16"/>
        </w:rPr>
        <w:t xml:space="preserve"> και των νηπιαγωγών, όπου χρειάζονται 14 παιδιά για τη λειτουργία τμήματος και όπου ανοίγεται  </w:t>
      </w:r>
      <w:r>
        <w:rPr>
          <w:rFonts w:asciiTheme="minorHAnsi" w:hAnsiTheme="minorHAnsi" w:cs="Segoe UI"/>
          <w:color w:val="000000"/>
          <w:sz w:val="16"/>
          <w:szCs w:val="16"/>
        </w:rPr>
        <w:t>ο δρόμος για την πρόσληψη ωρομίσθιων με ελαστικές συνθήκες εργασίας</w:t>
      </w:r>
      <w:r w:rsidR="002D7234">
        <w:rPr>
          <w:rFonts w:asciiTheme="minorHAnsi" w:hAnsiTheme="minorHAnsi" w:cs="Segoe UI"/>
          <w:color w:val="000000"/>
          <w:sz w:val="16"/>
          <w:szCs w:val="16"/>
        </w:rPr>
        <w:t>.</w:t>
      </w:r>
    </w:p>
    <w:p w:rsidR="002D7234" w:rsidRDefault="002D7234" w:rsidP="002D7234">
      <w:pPr>
        <w:pStyle w:val="Web"/>
        <w:spacing w:before="24" w:beforeAutospacing="0" w:after="24" w:afterAutospacing="0"/>
        <w:jc w:val="both"/>
        <w:rPr>
          <w:rFonts w:asciiTheme="minorHAnsi" w:hAnsiTheme="minorHAnsi" w:cs="Segoe UI"/>
          <w:color w:val="000000"/>
          <w:sz w:val="16"/>
          <w:szCs w:val="16"/>
        </w:rPr>
      </w:pPr>
      <w:r>
        <w:rPr>
          <w:rFonts w:asciiTheme="minorHAnsi" w:hAnsiTheme="minorHAnsi" w:cs="Segoe UI"/>
          <w:color w:val="000000"/>
          <w:sz w:val="16"/>
          <w:szCs w:val="16"/>
        </w:rPr>
        <w:t>ΩΡΑΡΙΟ</w:t>
      </w:r>
    </w:p>
    <w:p w:rsidR="00633837" w:rsidRDefault="00B762F6" w:rsidP="002D7234">
      <w:pPr>
        <w:pStyle w:val="Web"/>
        <w:spacing w:before="24" w:beforeAutospacing="0" w:after="24" w:afterAutospacing="0"/>
        <w:jc w:val="both"/>
        <w:rPr>
          <w:rFonts w:asciiTheme="minorHAnsi" w:hAnsiTheme="minorHAnsi" w:cstheme="minorHAnsi"/>
          <w:b/>
          <w:color w:val="000000"/>
          <w:sz w:val="16"/>
          <w:szCs w:val="16"/>
        </w:rPr>
      </w:pPr>
      <w:r w:rsidRPr="00B762F6">
        <w:rPr>
          <w:rFonts w:asciiTheme="minorHAnsi" w:hAnsiTheme="minorHAnsi" w:cstheme="minorHAnsi"/>
          <w:color w:val="000000"/>
          <w:sz w:val="16"/>
          <w:szCs w:val="16"/>
          <w:shd w:val="clear" w:color="auto" w:fill="FFFFFF"/>
        </w:rPr>
        <w:t>Στην συνάντη</w:t>
      </w:r>
      <w:r>
        <w:rPr>
          <w:rFonts w:asciiTheme="minorHAnsi" w:hAnsiTheme="minorHAnsi" w:cstheme="minorHAnsi"/>
          <w:color w:val="000000"/>
          <w:sz w:val="16"/>
          <w:szCs w:val="16"/>
          <w:shd w:val="clear" w:color="auto" w:fill="FFFFFF"/>
        </w:rPr>
        <w:t>ση</w:t>
      </w:r>
      <w:r w:rsidRPr="00B762F6">
        <w:rPr>
          <w:rFonts w:asciiTheme="minorHAnsi" w:hAnsiTheme="minorHAnsi" w:cstheme="minorHAnsi"/>
          <w:color w:val="000000"/>
          <w:sz w:val="16"/>
          <w:szCs w:val="16"/>
          <w:shd w:val="clear" w:color="auto" w:fill="FFFFFF"/>
        </w:rPr>
        <w:t xml:space="preserve"> με τον Αναπληρωτή Υπουργό Παιδείας κ. Κουράκη, </w:t>
      </w:r>
      <w:r>
        <w:rPr>
          <w:rFonts w:asciiTheme="minorHAnsi" w:hAnsiTheme="minorHAnsi" w:cstheme="minorHAnsi"/>
          <w:color w:val="000000"/>
          <w:sz w:val="16"/>
          <w:szCs w:val="16"/>
          <w:shd w:val="clear" w:color="auto" w:fill="FFFFFF"/>
        </w:rPr>
        <w:t>είχαμε ζητήσει</w:t>
      </w:r>
      <w:r w:rsidRPr="00B762F6">
        <w:rPr>
          <w:rFonts w:asciiTheme="minorHAnsi" w:hAnsiTheme="minorHAnsi" w:cstheme="minorHAnsi"/>
          <w:color w:val="000000"/>
          <w:sz w:val="16"/>
          <w:szCs w:val="16"/>
          <w:shd w:val="clear" w:color="auto" w:fill="FFFFFF"/>
        </w:rPr>
        <w:t xml:space="preserve"> να εκδοθεί η Υπουργική Απόφαση με την οποία θα καθορίζεται το διδακτικό ωράριο των Νηπιαγωγών κατά ανάλογο τρόπο με των δασκάλων (Ν 4115/30-1-2013, αρ. 39, παρ. 5β), καθώς και οι λεπτομέρειες εφαρμογής του, λαμβάνοντας </w:t>
      </w:r>
      <w:r w:rsidRPr="00B762F6">
        <w:rPr>
          <w:rFonts w:asciiTheme="minorHAnsi" w:hAnsiTheme="minorHAnsi" w:cstheme="minorHAnsi"/>
          <w:b/>
          <w:color w:val="000000"/>
          <w:sz w:val="16"/>
          <w:szCs w:val="16"/>
          <w:shd w:val="clear" w:color="auto" w:fill="FFFFFF"/>
        </w:rPr>
        <w:t>υπόψη τις ιδιοτυπίες της λειτουργίας των Νηπιαγωγείων</w:t>
      </w:r>
      <w:r w:rsidRPr="00B762F6">
        <w:rPr>
          <w:rFonts w:asciiTheme="minorHAnsi" w:hAnsiTheme="minorHAnsi" w:cstheme="minorHAnsi"/>
          <w:color w:val="000000"/>
          <w:sz w:val="16"/>
          <w:szCs w:val="16"/>
          <w:shd w:val="clear" w:color="auto" w:fill="FFFFFF"/>
        </w:rPr>
        <w:t>.</w:t>
      </w:r>
      <w:r>
        <w:rPr>
          <w:rFonts w:asciiTheme="minorHAnsi" w:hAnsiTheme="minorHAnsi" w:cstheme="minorHAnsi"/>
          <w:color w:val="000000"/>
          <w:sz w:val="16"/>
          <w:szCs w:val="16"/>
          <w:shd w:val="clear" w:color="auto" w:fill="FFFFFF"/>
        </w:rPr>
        <w:t xml:space="preserve"> </w:t>
      </w:r>
      <w:r w:rsidRPr="00633837">
        <w:rPr>
          <w:rFonts w:asciiTheme="minorHAnsi" w:hAnsiTheme="minorHAnsi" w:cstheme="minorHAnsi"/>
          <w:b/>
          <w:color w:val="000000"/>
          <w:sz w:val="16"/>
          <w:szCs w:val="16"/>
          <w:shd w:val="clear" w:color="auto" w:fill="FFFFFF"/>
        </w:rPr>
        <w:t>Επισημαίν</w:t>
      </w:r>
      <w:r w:rsidR="00FA2139" w:rsidRPr="00633837">
        <w:rPr>
          <w:rFonts w:asciiTheme="minorHAnsi" w:hAnsiTheme="minorHAnsi" w:cstheme="minorHAnsi"/>
          <w:b/>
          <w:color w:val="000000"/>
          <w:sz w:val="16"/>
          <w:szCs w:val="16"/>
          <w:shd w:val="clear" w:color="auto" w:fill="FFFFFF"/>
        </w:rPr>
        <w:t>ουμε ότι θα πρέπει να γίνει</w:t>
      </w:r>
      <w:r w:rsidRPr="00633837">
        <w:rPr>
          <w:rFonts w:asciiTheme="minorHAnsi" w:hAnsiTheme="minorHAnsi" w:cstheme="minorHAnsi"/>
          <w:b/>
          <w:color w:val="000000"/>
          <w:sz w:val="16"/>
          <w:szCs w:val="16"/>
          <w:shd w:val="clear" w:color="auto" w:fill="FFFFFF"/>
        </w:rPr>
        <w:t xml:space="preserve"> πάρα πολύ προσεκτικός σχεδιασμός για να αποτραπεί ο κίνδυνος να </w:t>
      </w:r>
      <w:r w:rsidR="009E2F13" w:rsidRPr="00633837">
        <w:rPr>
          <w:rFonts w:asciiTheme="minorHAnsi" w:hAnsiTheme="minorHAnsi" w:cstheme="minorHAnsi"/>
          <w:b/>
          <w:color w:val="000000"/>
          <w:sz w:val="16"/>
          <w:szCs w:val="16"/>
          <w:shd w:val="clear" w:color="auto" w:fill="FFFFFF"/>
        </w:rPr>
        <w:t>θιγούν τα εργασιακά δικαιώματα των Νηπιαγωγών.Σε αντίθεση με τα Δημοτικά Σχολεία τα Νηπιαγωγεία κατατάσσονται στη συντριπτική πλειοψηφία τους (περίπου το 99</w:t>
      </w:r>
      <w:r w:rsidR="003128CA" w:rsidRPr="00633837">
        <w:rPr>
          <w:rFonts w:asciiTheme="minorHAnsi" w:hAnsiTheme="minorHAnsi" w:cstheme="minorHAnsi"/>
          <w:b/>
          <w:color w:val="000000"/>
          <w:sz w:val="16"/>
          <w:szCs w:val="16"/>
          <w:shd w:val="clear" w:color="auto" w:fill="FFFFFF"/>
        </w:rPr>
        <w:t>,9</w:t>
      </w:r>
      <w:r w:rsidR="009E2F13" w:rsidRPr="00633837">
        <w:rPr>
          <w:rFonts w:asciiTheme="minorHAnsi" w:hAnsiTheme="minorHAnsi" w:cstheme="minorHAnsi"/>
          <w:b/>
          <w:color w:val="000000"/>
          <w:sz w:val="16"/>
          <w:szCs w:val="16"/>
          <w:shd w:val="clear" w:color="auto" w:fill="FFFFFF"/>
        </w:rPr>
        <w:t xml:space="preserve"> %) στις ολιγοθέσιες σχολικές μονάδες και αν το ωράριο είναι συνάρτηση του τύπου Νηπιαγωγείου στο οποίο υπηρετεί ένας Νηπιαγωγός </w:t>
      </w:r>
      <w:r w:rsidR="00633837" w:rsidRPr="00633837">
        <w:rPr>
          <w:rFonts w:asciiTheme="minorHAnsi" w:hAnsiTheme="minorHAnsi" w:cstheme="minorHAnsi"/>
          <w:b/>
          <w:color w:val="000000"/>
          <w:sz w:val="16"/>
          <w:szCs w:val="16"/>
          <w:shd w:val="clear" w:color="auto" w:fill="FFFFFF"/>
        </w:rPr>
        <w:t xml:space="preserve">η πλειοψηφία των Νηπιαγωγών </w:t>
      </w:r>
      <w:r w:rsidR="009E2F13" w:rsidRPr="00633837">
        <w:rPr>
          <w:rFonts w:asciiTheme="minorHAnsi" w:hAnsiTheme="minorHAnsi" w:cstheme="minorHAnsi"/>
          <w:b/>
          <w:color w:val="000000"/>
          <w:sz w:val="16"/>
          <w:szCs w:val="16"/>
          <w:shd w:val="clear" w:color="auto" w:fill="FFFFFF"/>
        </w:rPr>
        <w:t>δεν θα έχει μείωση του ωραρίου όπως συμβαίνει στους δασκάλους</w:t>
      </w:r>
      <w:r w:rsidRPr="00633837">
        <w:rPr>
          <w:rFonts w:asciiTheme="minorHAnsi" w:hAnsiTheme="minorHAnsi" w:cstheme="minorHAnsi"/>
          <w:b/>
          <w:color w:val="000000"/>
          <w:sz w:val="16"/>
          <w:szCs w:val="16"/>
        </w:rPr>
        <w:t xml:space="preserve">. </w:t>
      </w:r>
    </w:p>
    <w:p w:rsidR="002D7234" w:rsidRDefault="002D7234" w:rsidP="002D7234">
      <w:pPr>
        <w:pStyle w:val="Web"/>
        <w:spacing w:before="24" w:beforeAutospacing="0" w:after="24" w:afterAutospacing="0"/>
        <w:jc w:val="both"/>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Εκτός αυτού </w:t>
      </w:r>
      <w:r w:rsidR="006D7197">
        <w:rPr>
          <w:rFonts w:asciiTheme="minorHAnsi" w:hAnsiTheme="minorHAnsi" w:cstheme="minorHAnsi"/>
          <w:b/>
          <w:color w:val="000000"/>
          <w:sz w:val="16"/>
          <w:szCs w:val="16"/>
        </w:rPr>
        <w:t xml:space="preserve"> προτάθηκαν από την πλευρά μας </w:t>
      </w:r>
    </w:p>
    <w:p w:rsidR="00B762F6" w:rsidRPr="00633837" w:rsidRDefault="00FA2139" w:rsidP="00633837">
      <w:pPr>
        <w:tabs>
          <w:tab w:val="left" w:pos="3544"/>
        </w:tabs>
        <w:spacing w:before="100" w:beforeAutospacing="1" w:after="100" w:afterAutospacing="1" w:line="240" w:lineRule="auto"/>
        <w:rPr>
          <w:rFonts w:asciiTheme="minorHAnsi" w:eastAsia="Times New Roman" w:hAnsiTheme="minorHAnsi" w:cstheme="minorHAnsi"/>
          <w:bCs/>
          <w:sz w:val="16"/>
          <w:szCs w:val="16"/>
          <w:lang w:eastAsia="el-GR"/>
        </w:rPr>
      </w:pPr>
      <w:r>
        <w:rPr>
          <w:rFonts w:asciiTheme="minorHAnsi" w:hAnsiTheme="minorHAnsi" w:cstheme="minorHAnsi"/>
          <w:color w:val="000000"/>
          <w:sz w:val="16"/>
          <w:szCs w:val="16"/>
        </w:rPr>
        <w:t>1.</w:t>
      </w:r>
      <w:r w:rsidR="00B762F6" w:rsidRPr="00B762F6">
        <w:rPr>
          <w:rFonts w:asciiTheme="minorHAnsi" w:hAnsiTheme="minorHAnsi" w:cstheme="minorHAnsi"/>
          <w:color w:val="000000"/>
          <w:sz w:val="16"/>
          <w:szCs w:val="16"/>
        </w:rPr>
        <w:t>Επειδή οι θέσεις των Νηπιαγωγών στα Νηπιαγωγεία είναι ενιαίες, χωρίς να γίνεται οποιαδήποτε διάκριση σε πρωινό ή απογευματινό ωράριο, κλασικό ή ολοήμερο πρόγραμμα, εξίσου ενιαίο πρέπει να είναι και το ωράριο των Νηπιαγωγών που υπηρετούν σε αυτές.</w:t>
      </w:r>
    </w:p>
    <w:p w:rsidR="00B762F6" w:rsidRPr="00B762F6" w:rsidRDefault="00B762F6" w:rsidP="00B762F6">
      <w:pPr>
        <w:pStyle w:val="TableContents"/>
        <w:spacing w:line="240" w:lineRule="auto"/>
        <w:jc w:val="both"/>
        <w:rPr>
          <w:rFonts w:asciiTheme="minorHAnsi" w:hAnsiTheme="minorHAnsi" w:cstheme="minorHAnsi"/>
          <w:color w:val="000000"/>
          <w:sz w:val="16"/>
          <w:szCs w:val="16"/>
        </w:rPr>
      </w:pPr>
      <w:r w:rsidRPr="00B762F6">
        <w:rPr>
          <w:rFonts w:asciiTheme="minorHAnsi" w:hAnsiTheme="minorHAnsi" w:cstheme="minorHAnsi"/>
          <w:color w:val="000000"/>
          <w:sz w:val="16"/>
          <w:szCs w:val="16"/>
        </w:rPr>
        <w:t>2. Λόγω των ιδιαζουσών συνθηκών που επικρατούν στο Νηπιαγωγείο, οι Νηπιαγωγοί είναι υποχρεωμένοι να βρίσκονται σε κατάσταση άμεσης ετοιμότητας, όχι μόνο κατά τη διάρκεια της διδασκαλίας, αλλά και κατά τη διάρκεια του διαλείμματος (καθημερινή εφημερία) και κατά τη διάρκεια προσέλευσης και αναχώρησης των νηπίων.  Άρα ο συνολικός διδακτικός χρόνος αρχίζει να λογίζεται από την ώρα προσέλευσης των νηπίων, εκτείνεται και κατά τη διάρκεια του διαλείμματος και τελειώνει με τη λήξη του χρόνου αποχώρησης των νηπίων</w:t>
      </w:r>
    </w:p>
    <w:p w:rsidR="00B762F6" w:rsidRPr="00B762F6" w:rsidRDefault="00B762F6" w:rsidP="00B762F6">
      <w:pPr>
        <w:pStyle w:val="TableContents"/>
        <w:spacing w:line="240" w:lineRule="auto"/>
        <w:jc w:val="both"/>
        <w:rPr>
          <w:rFonts w:asciiTheme="minorHAnsi" w:hAnsiTheme="minorHAnsi" w:cstheme="minorHAnsi"/>
          <w:color w:val="000000"/>
          <w:sz w:val="16"/>
          <w:szCs w:val="16"/>
        </w:rPr>
      </w:pPr>
      <w:r w:rsidRPr="00B762F6">
        <w:rPr>
          <w:rFonts w:asciiTheme="minorHAnsi" w:hAnsiTheme="minorHAnsi" w:cstheme="minorHAnsi"/>
          <w:color w:val="000000"/>
          <w:sz w:val="16"/>
          <w:szCs w:val="16"/>
        </w:rPr>
        <w:lastRenderedPageBreak/>
        <w:br/>
        <w:t>3. Η διδακτική ώρα διαρκεί 45 λεπτά της ώρας ,και το μεσημέρι 40 και 35  όπως δηλ. ισχύει και για τους υπόλοιπους</w:t>
      </w:r>
      <w:r w:rsidRPr="00B762F6">
        <w:rPr>
          <w:rFonts w:asciiTheme="minorHAnsi" w:hAnsiTheme="minorHAnsi" w:cstheme="minorHAnsi"/>
          <w:color w:val="FFFFFF"/>
          <w:sz w:val="16"/>
          <w:szCs w:val="16"/>
        </w:rPr>
        <w:t>-</w:t>
      </w:r>
      <w:r w:rsidRPr="00B762F6">
        <w:rPr>
          <w:rFonts w:asciiTheme="minorHAnsi" w:hAnsiTheme="minorHAnsi" w:cstheme="minorHAnsi"/>
          <w:color w:val="000000"/>
          <w:sz w:val="16"/>
          <w:szCs w:val="16"/>
        </w:rPr>
        <w:t>εκπαιδευτικούς.</w:t>
      </w:r>
    </w:p>
    <w:p w:rsidR="00B762F6" w:rsidRPr="00B762F6" w:rsidRDefault="00B762F6" w:rsidP="00B762F6">
      <w:pPr>
        <w:pStyle w:val="TableContents"/>
        <w:spacing w:line="240" w:lineRule="auto"/>
        <w:jc w:val="both"/>
        <w:rPr>
          <w:rFonts w:asciiTheme="minorHAnsi" w:hAnsiTheme="minorHAnsi" w:cstheme="minorHAnsi"/>
          <w:color w:val="000000"/>
          <w:sz w:val="16"/>
          <w:szCs w:val="16"/>
        </w:rPr>
      </w:pPr>
      <w:r w:rsidRPr="00B762F6">
        <w:rPr>
          <w:rFonts w:asciiTheme="minorHAnsi" w:hAnsiTheme="minorHAnsi" w:cstheme="minorHAnsi"/>
          <w:color w:val="000000"/>
          <w:sz w:val="16"/>
          <w:szCs w:val="16"/>
        </w:rPr>
        <w:br/>
        <w:t>4. Οι προϊσταμένες που καλούνται να αντεπεξέλθουν σε ποικίλα καθήκοντα (εκπαιδευτικά, διοικητικά οικονομικά και οργανωτικά), οφείλουν να έχουν μειωμένο διδακτικό ωράριο, όπως ισχύει για τους υπόλοιπους εκπαιδευτικούς.</w:t>
      </w:r>
    </w:p>
    <w:p w:rsidR="00B762F6" w:rsidRPr="00B762F6" w:rsidRDefault="006D7197" w:rsidP="00B762F6">
      <w:pPr>
        <w:pStyle w:val="TableContents"/>
        <w:spacing w:line="240" w:lineRule="auto"/>
        <w:jc w:val="both"/>
        <w:rPr>
          <w:rFonts w:asciiTheme="minorHAnsi" w:hAnsiTheme="minorHAnsi" w:cstheme="minorHAnsi"/>
          <w:sz w:val="16"/>
          <w:szCs w:val="16"/>
        </w:rPr>
      </w:pPr>
      <w:r>
        <w:rPr>
          <w:rFonts w:asciiTheme="minorHAnsi" w:hAnsiTheme="minorHAnsi" w:cstheme="minorHAnsi"/>
          <w:sz w:val="16"/>
          <w:szCs w:val="16"/>
        </w:rPr>
        <w:t>Εξειδικεύοντας:</w:t>
      </w:r>
    </w:p>
    <w:p w:rsidR="00B762F6" w:rsidRPr="00B762F6" w:rsidRDefault="00B762F6" w:rsidP="00B762F6">
      <w:pPr>
        <w:pStyle w:val="TableContents"/>
        <w:spacing w:line="240" w:lineRule="auto"/>
        <w:jc w:val="both"/>
        <w:rPr>
          <w:rFonts w:asciiTheme="minorHAnsi" w:hAnsiTheme="minorHAnsi" w:cstheme="minorHAnsi"/>
          <w:b/>
          <w:sz w:val="16"/>
          <w:szCs w:val="16"/>
          <w:u w:val="single"/>
        </w:rPr>
      </w:pPr>
      <w:r w:rsidRPr="00B762F6">
        <w:rPr>
          <w:rFonts w:asciiTheme="minorHAnsi" w:hAnsiTheme="minorHAnsi" w:cstheme="minorHAnsi"/>
          <w:b/>
          <w:sz w:val="16"/>
          <w:szCs w:val="16"/>
          <w:u w:val="single"/>
        </w:rPr>
        <w:t>ΩΡΑΡΙΟ ΔΙΔΑΣΚΑΛΙΑΣ ΝΗΠΙΑΓΩΓΩΝ:</w:t>
      </w:r>
    </w:p>
    <w:p w:rsidR="00B762F6" w:rsidRPr="00B762F6" w:rsidRDefault="00B762F6" w:rsidP="00B762F6">
      <w:pPr>
        <w:pStyle w:val="TableContents"/>
        <w:spacing w:line="240" w:lineRule="auto"/>
        <w:jc w:val="both"/>
        <w:rPr>
          <w:rFonts w:asciiTheme="minorHAnsi" w:hAnsiTheme="minorHAnsi" w:cstheme="minorHAnsi"/>
          <w:sz w:val="16"/>
          <w:szCs w:val="16"/>
        </w:rPr>
      </w:pPr>
      <w:r w:rsidRPr="00B762F6">
        <w:rPr>
          <w:rFonts w:asciiTheme="minorHAnsi" w:hAnsiTheme="minorHAnsi" w:cstheme="minorHAnsi"/>
          <w:sz w:val="16"/>
          <w:szCs w:val="16"/>
        </w:rPr>
        <w:t>α) Το εβδομαδιαίο υποχρεωτικό ωράριο διδασκαλίας των Νηπιαγωγών, που υπηρετούν στα δημόσια Νηπιαγωγεία, ορίζεται ως εξής: Ι) Προϊστάμενες Νηπιαγωγείων: διδακτικές ώρες 20. ΙΙ) Νηπιαγωγοί: διδακτικές ώρες (45λεπτες) 24, αν έχουν μέχρι 10 έτη υπηρεσίας, διδακτικές ώρες 23, αν έχουν από 10 μέχρι 15 έτη υπηρεσίας, διδακτικές ώρες 22, αν έχουν μέχρι 20 έτη υπηρεσίας και διδακτικές ώρες 21, αν έχουν πάνω από 20 έτη υπηρεσίας.</w:t>
      </w:r>
    </w:p>
    <w:p w:rsidR="00B762F6" w:rsidRPr="00B762F6" w:rsidRDefault="00B762F6" w:rsidP="00B762F6">
      <w:pPr>
        <w:pStyle w:val="TableContents"/>
        <w:spacing w:line="240" w:lineRule="auto"/>
        <w:jc w:val="both"/>
        <w:rPr>
          <w:rFonts w:asciiTheme="minorHAnsi" w:hAnsiTheme="minorHAnsi" w:cstheme="minorHAnsi"/>
          <w:sz w:val="16"/>
          <w:szCs w:val="16"/>
        </w:rPr>
      </w:pPr>
      <w:r w:rsidRPr="00B762F6">
        <w:rPr>
          <w:rFonts w:asciiTheme="minorHAnsi" w:hAnsiTheme="minorHAnsi" w:cstheme="minorHAnsi"/>
          <w:sz w:val="16"/>
          <w:szCs w:val="16"/>
        </w:rPr>
        <w:t>β) Στους Νηπιαγωγούς, που συμπληρώνουν τον οριζόμενο στην προηγούμενη περίπτωση χρόνο υπηρεσίας μέχρι 31 Δεκεμβρίου, ανατίθεται μειωμένο ωράριο διδασκαλίας από την 1η Σεπτεμβρίου του ιδίου έτους και στους λοιπούς από την 1η Σεπτεμβρίου του επόμενου διδακτικού έτους.</w:t>
      </w:r>
    </w:p>
    <w:p w:rsidR="00B762F6" w:rsidRPr="00B762F6" w:rsidRDefault="00B762F6" w:rsidP="00B762F6">
      <w:pPr>
        <w:pStyle w:val="TableContents"/>
        <w:spacing w:line="240" w:lineRule="auto"/>
        <w:jc w:val="both"/>
        <w:rPr>
          <w:rFonts w:asciiTheme="minorHAnsi" w:hAnsiTheme="minorHAnsi" w:cstheme="minorHAnsi"/>
          <w:sz w:val="16"/>
          <w:szCs w:val="16"/>
        </w:rPr>
      </w:pPr>
      <w:r w:rsidRPr="00B762F6">
        <w:rPr>
          <w:rFonts w:asciiTheme="minorHAnsi" w:hAnsiTheme="minorHAnsi" w:cstheme="minorHAnsi"/>
          <w:sz w:val="16"/>
          <w:szCs w:val="16"/>
        </w:rPr>
        <w:t>γ) όπου δε μπορεί να υπάρξει  επιπλέον νηπιαγωγός για την κάλυψη ωραρίου ανατίθεται υπερωριακή απασχόληση σύμφωνα με το νόμο ,με την αμοιβή που ορίζει ο σχετικός νόμος.</w:t>
      </w:r>
    </w:p>
    <w:p w:rsidR="00B762F6" w:rsidRPr="00B762F6" w:rsidRDefault="00B762F6" w:rsidP="00B762F6">
      <w:pPr>
        <w:pStyle w:val="TableContents"/>
        <w:spacing w:line="240" w:lineRule="auto"/>
        <w:jc w:val="both"/>
        <w:rPr>
          <w:rFonts w:asciiTheme="minorHAnsi" w:hAnsiTheme="minorHAnsi" w:cstheme="minorHAnsi"/>
          <w:sz w:val="16"/>
          <w:szCs w:val="16"/>
        </w:rPr>
      </w:pPr>
      <w:r w:rsidRPr="00B762F6">
        <w:rPr>
          <w:rFonts w:asciiTheme="minorHAnsi" w:hAnsiTheme="minorHAnsi" w:cstheme="minorHAnsi"/>
          <w:sz w:val="16"/>
          <w:szCs w:val="16"/>
        </w:rPr>
        <w:t>δ) ο κοινός χρόνος για συνεργασία προσμετρείται ως διδακτικός χρόνος και για τους ’τις δυο νηπιαγωγούς  , θέση που διασφαλίζει την καλή συνεργασία και την εύρυθμη λειτουργία του Νηπιαγωγείου.</w:t>
      </w:r>
    </w:p>
    <w:p w:rsidR="00B762F6" w:rsidRPr="00B762F6" w:rsidRDefault="00B762F6" w:rsidP="00B762F6">
      <w:pPr>
        <w:pStyle w:val="TableContents"/>
        <w:spacing w:line="240" w:lineRule="auto"/>
        <w:jc w:val="both"/>
        <w:rPr>
          <w:rFonts w:asciiTheme="minorHAnsi" w:hAnsiTheme="minorHAnsi" w:cstheme="minorHAnsi"/>
          <w:sz w:val="16"/>
          <w:szCs w:val="16"/>
        </w:rPr>
      </w:pPr>
      <w:r w:rsidRPr="00B762F6">
        <w:rPr>
          <w:rFonts w:asciiTheme="minorHAnsi" w:hAnsiTheme="minorHAnsi" w:cstheme="minorHAnsi"/>
          <w:sz w:val="16"/>
          <w:szCs w:val="16"/>
        </w:rPr>
        <w:t>ε) Το πλύσιμο χεριών, το γεύμα και οι  ήρεμες δραστηριότητες  διδάσκουν στάσεις ζωής (υγιεινή διατροφή-υπευθυνότητα –ενσυναίσθηση) και αναπτύσσουν καλές συνήθειες, ως εκ τούτου θεωρούνται διδακτικός χρόνος.</w:t>
      </w:r>
    </w:p>
    <w:p w:rsidR="00B762F6" w:rsidRPr="00FE65E3" w:rsidRDefault="00B762F6" w:rsidP="00B762F6">
      <w:pPr>
        <w:rPr>
          <w:rFonts w:asciiTheme="minorHAnsi" w:hAnsiTheme="minorHAnsi" w:cstheme="minorHAnsi"/>
          <w:sz w:val="16"/>
          <w:szCs w:val="16"/>
        </w:rPr>
      </w:pPr>
      <w:r w:rsidRPr="00B762F6">
        <w:rPr>
          <w:rFonts w:asciiTheme="minorHAnsi" w:hAnsiTheme="minorHAnsi" w:cstheme="minorHAnsi"/>
          <w:sz w:val="16"/>
          <w:szCs w:val="16"/>
        </w:rPr>
        <w:t>στ) ο χωρισμός  του διδακτικού χρόνου σε διδακτικές ώρες αφορά τον τρόπο υπολογισμού του ωραρίου του /της νηπιαγωγού και όχι τα νήπια , γεγονός που θα σήμαινε σχολειοποίηση του Νηπιαγωγείου</w:t>
      </w:r>
    </w:p>
    <w:p w:rsidR="00FE65E3" w:rsidRPr="00FE65E3" w:rsidRDefault="00FE65E3" w:rsidP="00FE65E3">
      <w:pPr>
        <w:rPr>
          <w:rFonts w:asciiTheme="minorHAnsi" w:hAnsiTheme="minorHAnsi" w:cstheme="minorHAnsi"/>
          <w:sz w:val="16"/>
          <w:szCs w:val="16"/>
        </w:rPr>
      </w:pPr>
      <w:r w:rsidRPr="00FE65E3">
        <w:rPr>
          <w:rFonts w:asciiTheme="minorHAnsi" w:hAnsiTheme="minorHAnsi" w:cstheme="minorHAnsi"/>
          <w:sz w:val="16"/>
          <w:szCs w:val="16"/>
        </w:rPr>
        <w:t>Καλούμε τη ΔΟΕ να λάβει όλα τα απαραίτητα μέτρα ,έτσι ώστε να μη γίνει υλοποιηθούν αυτές οι Υπουργικές αποφάσεις :</w:t>
      </w:r>
      <w:r w:rsidRPr="00FE65E3">
        <w:rPr>
          <w:rFonts w:asciiTheme="minorHAnsi" w:hAnsiTheme="minorHAnsi" w:cstheme="minorHAnsi"/>
          <w:sz w:val="16"/>
          <w:szCs w:val="16"/>
        </w:rPr>
        <w:br/>
        <w:t>- που διαλύουν το Ολοήμερο Νηπιαγωγείο </w:t>
      </w:r>
      <w:r>
        <w:rPr>
          <w:rFonts w:asciiTheme="minorHAnsi" w:hAnsiTheme="minorHAnsi" w:cstheme="minorHAnsi"/>
          <w:sz w:val="16"/>
          <w:szCs w:val="16"/>
        </w:rPr>
        <w:br/>
        <w:t xml:space="preserve">- δε λαμβάνουν υπόψη </w:t>
      </w:r>
      <w:r w:rsidRPr="00FE65E3">
        <w:rPr>
          <w:rFonts w:asciiTheme="minorHAnsi" w:hAnsiTheme="minorHAnsi" w:cstheme="minorHAnsi"/>
          <w:sz w:val="16"/>
          <w:szCs w:val="16"/>
        </w:rPr>
        <w:t>τις ιδιαίτερες συνθήκες λειτουργίας των Νηπιαγωγείων </w:t>
      </w:r>
      <w:r w:rsidRPr="00FE65E3">
        <w:rPr>
          <w:rFonts w:asciiTheme="minorHAnsi" w:hAnsiTheme="minorHAnsi" w:cstheme="minorHAnsi"/>
          <w:sz w:val="16"/>
          <w:szCs w:val="16"/>
        </w:rPr>
        <w:br/>
        <w:t>- κοροϊδεύουν τους/τις Νηπιαγωγούς εξειδικεύοντας ωράριο για 10 περίπου από 5140 Νηπιαγωγεία πανελλαδικά</w:t>
      </w:r>
    </w:p>
    <w:p w:rsidR="00FE65E3" w:rsidRPr="00FE65E3" w:rsidRDefault="00FE65E3" w:rsidP="00FE65E3">
      <w:pPr>
        <w:rPr>
          <w:rFonts w:asciiTheme="minorHAnsi" w:hAnsiTheme="minorHAnsi" w:cstheme="minorHAnsi"/>
          <w:sz w:val="16"/>
          <w:szCs w:val="16"/>
        </w:rPr>
      </w:pPr>
      <w:r w:rsidRPr="00FE65E3">
        <w:rPr>
          <w:rFonts w:asciiTheme="minorHAnsi" w:hAnsiTheme="minorHAnsi" w:cstheme="minorHAnsi"/>
          <w:sz w:val="16"/>
          <w:szCs w:val="16"/>
        </w:rPr>
        <w:t>Καλούμε το Υπουργείο , για άλλη μια φορ</w:t>
      </w:r>
      <w:bookmarkStart w:id="0" w:name="_GoBack"/>
      <w:bookmarkEnd w:id="0"/>
      <w:r w:rsidRPr="00FE65E3">
        <w:rPr>
          <w:rFonts w:asciiTheme="minorHAnsi" w:hAnsiTheme="minorHAnsi" w:cstheme="minorHAnsi"/>
          <w:sz w:val="16"/>
          <w:szCs w:val="16"/>
        </w:rPr>
        <w:t>ά, να μη διαλύσει την εκπαιδευτική δομή του Ολοήμερου Νηπιαγωγείο</w:t>
      </w:r>
    </w:p>
    <w:p w:rsidR="00FE65E3" w:rsidRPr="00FE65E3" w:rsidRDefault="00FE65E3" w:rsidP="00FE65E3">
      <w:pPr>
        <w:rPr>
          <w:rFonts w:asciiTheme="minorHAnsi" w:hAnsiTheme="minorHAnsi" w:cstheme="minorHAnsi"/>
          <w:sz w:val="16"/>
          <w:szCs w:val="16"/>
        </w:rPr>
      </w:pPr>
      <w:r w:rsidRPr="00FE65E3">
        <w:rPr>
          <w:rFonts w:asciiTheme="minorHAnsi" w:hAnsiTheme="minorHAnsi" w:cstheme="minorHAnsi"/>
          <w:sz w:val="16"/>
          <w:szCs w:val="16"/>
        </w:rPr>
        <w:t>Αγωνιζόμαστε </w:t>
      </w:r>
      <w:r w:rsidRPr="00FE65E3">
        <w:rPr>
          <w:rFonts w:asciiTheme="minorHAnsi" w:hAnsiTheme="minorHAnsi" w:cstheme="minorHAnsi"/>
          <w:sz w:val="16"/>
          <w:szCs w:val="16"/>
        </w:rPr>
        <w:br/>
        <w:t>για ένα Ολοήμερο που θα έχει αντισταθμιστικό ρόλο για όλα τα παιδιά χωρίς περιορισμούς και προϋποθέσεις!</w:t>
      </w:r>
    </w:p>
    <w:p w:rsidR="00FE65E3" w:rsidRPr="00FE65E3" w:rsidRDefault="00FE65E3" w:rsidP="00B762F6">
      <w:pPr>
        <w:rPr>
          <w:rFonts w:asciiTheme="minorHAnsi" w:hAnsiTheme="minorHAnsi" w:cstheme="minorHAnsi"/>
          <w:sz w:val="16"/>
          <w:szCs w:val="16"/>
        </w:rPr>
      </w:pPr>
    </w:p>
    <w:sectPr w:rsidR="00FE65E3" w:rsidRPr="00FE65E3" w:rsidSect="00A653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B762F6"/>
    <w:rsid w:val="000721EE"/>
    <w:rsid w:val="00073026"/>
    <w:rsid w:val="00210820"/>
    <w:rsid w:val="002959F4"/>
    <w:rsid w:val="00297604"/>
    <w:rsid w:val="002D7234"/>
    <w:rsid w:val="003128CA"/>
    <w:rsid w:val="00362D31"/>
    <w:rsid w:val="003D7259"/>
    <w:rsid w:val="00425F13"/>
    <w:rsid w:val="0043306E"/>
    <w:rsid w:val="00633837"/>
    <w:rsid w:val="006D7197"/>
    <w:rsid w:val="009E2F13"/>
    <w:rsid w:val="00A653DC"/>
    <w:rsid w:val="00B762F6"/>
    <w:rsid w:val="00BF65FB"/>
    <w:rsid w:val="00C73D5F"/>
    <w:rsid w:val="00CB696A"/>
    <w:rsid w:val="00CE40BC"/>
    <w:rsid w:val="00CF0F55"/>
    <w:rsid w:val="00D67289"/>
    <w:rsid w:val="00FA2139"/>
    <w:rsid w:val="00FE65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F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B762F6"/>
    <w:rPr>
      <w:color w:val="0000FF"/>
      <w:u w:val="single"/>
    </w:rPr>
  </w:style>
  <w:style w:type="paragraph" w:customStyle="1" w:styleId="TableContents">
    <w:name w:val="Table Contents"/>
    <w:basedOn w:val="a"/>
    <w:rsid w:val="00B762F6"/>
    <w:pPr>
      <w:suppressLineNumbers/>
      <w:suppressAutoHyphens/>
    </w:pPr>
    <w:rPr>
      <w:rFonts w:cs="Calibri"/>
      <w:lang w:eastAsia="ar-SA"/>
    </w:rPr>
  </w:style>
  <w:style w:type="paragraph" w:styleId="Web">
    <w:name w:val="Normal (Web)"/>
    <w:basedOn w:val="a"/>
    <w:uiPriority w:val="99"/>
    <w:unhideWhenUsed/>
    <w:rsid w:val="00633837"/>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piagogoi.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1162</Words>
  <Characters>6276</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ΣΥΝΤΟΝΙΣΤΙΚΟ ΝΗΠΙΑΓΩΓΩΝ</dc:creator>
  <cp:lastModifiedBy>Sp Motsiou</cp:lastModifiedBy>
  <cp:revision>3</cp:revision>
  <dcterms:created xsi:type="dcterms:W3CDTF">2016-08-03T16:49:00Z</dcterms:created>
  <dcterms:modified xsi:type="dcterms:W3CDTF">2016-08-04T07:46:00Z</dcterms:modified>
</cp:coreProperties>
</file>