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D0DCE" w14:textId="0ED063DB" w:rsidR="00E22376" w:rsidRPr="00303EDE" w:rsidRDefault="00E22376" w:rsidP="00E22376">
      <w:pPr>
        <w:jc w:val="center"/>
        <w:rPr>
          <w:rFonts w:cstheme="minorHAnsi"/>
          <w:b/>
          <w:sz w:val="28"/>
          <w:szCs w:val="28"/>
          <w:lang w:val="el-GR"/>
        </w:rPr>
      </w:pPr>
      <w:r w:rsidRPr="00303EDE">
        <w:rPr>
          <w:rFonts w:cstheme="minorHAnsi"/>
          <w:b/>
          <w:noProof/>
          <w:sz w:val="28"/>
          <w:szCs w:val="28"/>
          <w:lang w:val="el-GR" w:eastAsia="el-GR"/>
        </w:rPr>
        <mc:AlternateContent>
          <mc:Choice Requires="wps">
            <w:drawing>
              <wp:anchor distT="0" distB="0" distL="114300" distR="114300" simplePos="0" relativeHeight="251659264" behindDoc="0" locked="0" layoutInCell="1" allowOverlap="1" wp14:anchorId="58D26423" wp14:editId="3781005E">
                <wp:simplePos x="0" y="0"/>
                <wp:positionH relativeFrom="column">
                  <wp:posOffset>-344170</wp:posOffset>
                </wp:positionH>
                <wp:positionV relativeFrom="paragraph">
                  <wp:posOffset>0</wp:posOffset>
                </wp:positionV>
                <wp:extent cx="3429000" cy="1675130"/>
                <wp:effectExtent l="0" t="0" r="0" b="0"/>
                <wp:wrapThrough wrapText="bothSides">
                  <wp:wrapPolygon edited="0">
                    <wp:start x="400" y="819"/>
                    <wp:lineTo x="400" y="20634"/>
                    <wp:lineTo x="21120" y="20634"/>
                    <wp:lineTo x="21120" y="819"/>
                    <wp:lineTo x="400" y="819"/>
                  </wp:wrapPolygon>
                </wp:wrapThrough>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7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E651A" w14:textId="77777777" w:rsidR="00D70A48" w:rsidRDefault="00E22376" w:rsidP="00E22376">
                            <w:pPr>
                              <w:rPr>
                                <w:rFonts w:cs="Tahoma"/>
                                <w:b/>
                                <w:lang w:val="el-GR"/>
                              </w:rPr>
                            </w:pPr>
                            <w:r w:rsidRPr="00E22376">
                              <w:rPr>
                                <w:rFonts w:cs="Tahoma"/>
                                <w:b/>
                                <w:lang w:val="el-GR"/>
                              </w:rPr>
                              <w:t xml:space="preserve">ΣΥΛΛΟΓΟΣ ΕΚΠΑΙΔΕΥΤΙΚΩΝ Π.Ε. ΠΕΙΡΑΙΑ </w:t>
                            </w:r>
                          </w:p>
                          <w:p w14:paraId="4F5FFD34" w14:textId="3DC96100" w:rsidR="00E22376" w:rsidRPr="00D70A48" w:rsidRDefault="00E22376" w:rsidP="00E22376">
                            <w:pPr>
                              <w:rPr>
                                <w:rFonts w:cs="Tahoma"/>
                                <w:b/>
                                <w:lang w:val="el-GR"/>
                              </w:rPr>
                            </w:pPr>
                            <w:r w:rsidRPr="00E22376">
                              <w:rPr>
                                <w:rFonts w:cs="Tahoma"/>
                                <w:b/>
                                <w:lang w:val="el-GR"/>
                              </w:rPr>
                              <w:t xml:space="preserve">“Η ΠΡΟΟΔΟΣ”                                                                                                                                                                                                                                                          </w:t>
                            </w:r>
                            <w:proofErr w:type="spellStart"/>
                            <w:r w:rsidRPr="00E22376">
                              <w:rPr>
                                <w:rFonts w:cs="Tahoma"/>
                                <w:b/>
                                <w:lang w:val="el-GR"/>
                              </w:rPr>
                              <w:t>ΧΑΪΔΑΡΙΟΥ</w:t>
                            </w:r>
                            <w:proofErr w:type="spellEnd"/>
                            <w:r w:rsidRPr="00E22376">
                              <w:rPr>
                                <w:rFonts w:cs="Tahoma"/>
                                <w:b/>
                                <w:lang w:val="el-GR"/>
                              </w:rPr>
                              <w:t xml:space="preserve">  ΚΑΙ ΠΑΛΑΜΗΔΙΟΥ  Τ. Κ. 185 45 ΠΕΙΡΑΙΑΣ ΤΗΛ.:210 4914203                                                                                         ΚΙΝ.: 6977718257                                                                                              </w:t>
                            </w:r>
                            <w:r w:rsidRPr="0031793D">
                              <w:rPr>
                                <w:rFonts w:cs="Tahoma"/>
                                <w:b/>
                                <w:lang w:val="en-US"/>
                              </w:rPr>
                              <w:t>FAX</w:t>
                            </w:r>
                            <w:r w:rsidRPr="00E22376">
                              <w:rPr>
                                <w:rFonts w:cs="Tahoma"/>
                                <w:b/>
                                <w:lang w:val="el-GR"/>
                              </w:rPr>
                              <w:t xml:space="preserve">.: 210 4914203                                                                   </w:t>
                            </w:r>
                            <w:r w:rsidRPr="00CC7A0C">
                              <w:rPr>
                                <w:rFonts w:cs="Tahoma"/>
                                <w:b/>
                                <w:lang w:val="en-US"/>
                              </w:rPr>
                              <w:t>E</w:t>
                            </w:r>
                            <w:r w:rsidRPr="00E22376">
                              <w:rPr>
                                <w:rFonts w:cs="Tahoma"/>
                                <w:b/>
                                <w:lang w:val="el-GR"/>
                              </w:rPr>
                              <w:t>-</w:t>
                            </w:r>
                            <w:r w:rsidRPr="00CC7A0C">
                              <w:rPr>
                                <w:rFonts w:cs="Tahoma"/>
                                <w:b/>
                                <w:lang w:val="en-US"/>
                              </w:rPr>
                              <w:t>mail</w:t>
                            </w:r>
                            <w:r w:rsidRPr="00E22376">
                              <w:rPr>
                                <w:rFonts w:cs="Tahoma"/>
                                <w:b/>
                                <w:lang w:val="el-GR"/>
                              </w:rPr>
                              <w:t>:</w:t>
                            </w:r>
                            <w:proofErr w:type="spellStart"/>
                            <w:r w:rsidRPr="00CC7A0C">
                              <w:rPr>
                                <w:rFonts w:cs="Tahoma"/>
                                <w:b/>
                                <w:color w:val="548DD4"/>
                              </w:rPr>
                              <w:t>proodospeiraia</w:t>
                            </w:r>
                            <w:proofErr w:type="spellEnd"/>
                            <w:r w:rsidRPr="00E22376">
                              <w:rPr>
                                <w:rFonts w:cs="Tahoma"/>
                                <w:b/>
                                <w:color w:val="548DD4"/>
                                <w:lang w:val="el-GR"/>
                              </w:rPr>
                              <w:t>@</w:t>
                            </w:r>
                            <w:proofErr w:type="spellStart"/>
                            <w:r w:rsidRPr="00CC7A0C">
                              <w:rPr>
                                <w:rFonts w:cs="Tahoma"/>
                                <w:b/>
                                <w:color w:val="548DD4"/>
                              </w:rPr>
                              <w:t>gmail</w:t>
                            </w:r>
                            <w:proofErr w:type="spellEnd"/>
                            <w:r w:rsidRPr="00E22376">
                              <w:rPr>
                                <w:rFonts w:cs="Tahoma"/>
                                <w:b/>
                                <w:color w:val="548DD4"/>
                                <w:lang w:val="el-GR"/>
                              </w:rPr>
                              <w:t xml:space="preserve">.                                    </w:t>
                            </w:r>
                            <w:r w:rsidRPr="00E22376">
                              <w:rPr>
                                <w:rFonts w:cs="Tahoma"/>
                                <w:b/>
                                <w:lang w:val="el-GR"/>
                              </w:rPr>
                              <w:t xml:space="preserve"> </w:t>
                            </w:r>
                            <w:hyperlink r:id="rId5" w:history="1">
                              <w:r w:rsidRPr="00CC7A0C">
                                <w:rPr>
                                  <w:rStyle w:val="-"/>
                                  <w:rFonts w:cs="Tahoma"/>
                                  <w:b/>
                                  <w:lang w:val="en-US"/>
                                </w:rPr>
                                <w:t>www</w:t>
                              </w:r>
                              <w:r w:rsidRPr="00D70A48">
                                <w:rPr>
                                  <w:rStyle w:val="-"/>
                                  <w:rFonts w:cs="Tahoma"/>
                                  <w:b/>
                                  <w:lang w:val="el-GR"/>
                                </w:rPr>
                                <w:t>.</w:t>
                              </w:r>
                              <w:r w:rsidRPr="00CC7A0C">
                                <w:rPr>
                                  <w:rStyle w:val="-"/>
                                  <w:rFonts w:cs="Tahoma"/>
                                  <w:b/>
                                  <w:lang w:val="en-US"/>
                                </w:rPr>
                                <w:t>e</w:t>
                              </w:r>
                              <w:r w:rsidRPr="00D70A48">
                                <w:rPr>
                                  <w:rStyle w:val="-"/>
                                  <w:rFonts w:cs="Tahoma"/>
                                  <w:b/>
                                  <w:lang w:val="el-GR"/>
                                </w:rPr>
                                <w:t>-</w:t>
                              </w:r>
                              <w:proofErr w:type="spellStart"/>
                              <w:r w:rsidRPr="00CC7A0C">
                                <w:rPr>
                                  <w:rStyle w:val="-"/>
                                  <w:rFonts w:cs="Tahoma"/>
                                  <w:b/>
                                  <w:lang w:val="en-US"/>
                                </w:rPr>
                                <w:t>proodos</w:t>
                              </w:r>
                              <w:proofErr w:type="spellEnd"/>
                              <w:r w:rsidRPr="00D70A48">
                                <w:rPr>
                                  <w:rStyle w:val="-"/>
                                  <w:rFonts w:cs="Tahoma"/>
                                  <w:b/>
                                  <w:lang w:val="el-GR"/>
                                </w:rPr>
                                <w:t>.</w:t>
                              </w:r>
                              <w:r w:rsidRPr="00CC7A0C">
                                <w:rPr>
                                  <w:rStyle w:val="-"/>
                                  <w:rFonts w:cs="Tahoma"/>
                                  <w:b/>
                                  <w:lang w:val="en-US"/>
                                </w:rPr>
                                <w:t>gr</w:t>
                              </w:r>
                            </w:hyperlink>
                            <w:r w:rsidRPr="00D70A48">
                              <w:rPr>
                                <w:rFonts w:cs="Tahoma"/>
                                <w:b/>
                                <w:lang w:val="el-GR"/>
                              </w:rPr>
                              <w:t xml:space="preserve">                                                 </w:t>
                            </w:r>
                          </w:p>
                          <w:p w14:paraId="30818E08" w14:textId="77777777" w:rsidR="00E22376" w:rsidRPr="00D70A48" w:rsidRDefault="00E22376" w:rsidP="00E22376">
                            <w:pPr>
                              <w:rPr>
                                <w:lang w:val="el-G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26423" id="_x0000_t202" coordsize="21600,21600" o:spt="202" path="m,l,21600r21600,l21600,xe">
                <v:stroke joinstyle="miter"/>
                <v:path gradientshapeok="t" o:connecttype="rect"/>
              </v:shapetype>
              <v:shape id="Πλαίσιο κειμένου 2" o:spid="_x0000_s1026" type="#_x0000_t202" style="position:absolute;left:0;text-align:left;margin-left:-27.1pt;margin-top:0;width:270pt;height:1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" filled="f" stroked="f">
                <v:textbox inset=",7.2pt,,7.2pt">
                  <w:txbxContent>
                    <w:p w14:paraId="3C8E651A" w14:textId="77777777" w:rsidR="00D70A48" w:rsidRDefault="00E22376" w:rsidP="00E22376">
                      <w:pPr>
                        <w:rPr>
                          <w:rFonts w:cs="Tahoma"/>
                          <w:b/>
                          <w:lang w:val="el-GR"/>
                        </w:rPr>
                      </w:pPr>
                      <w:r w:rsidRPr="00E22376">
                        <w:rPr>
                          <w:rFonts w:cs="Tahoma"/>
                          <w:b/>
                          <w:lang w:val="el-GR"/>
                        </w:rPr>
                        <w:t xml:space="preserve">ΣΥΛΛΟΓΟΣ ΕΚΠΑΙΔΕΥΤΙΚΩΝ Π.Ε. ΠΕΙΡΑΙΑ </w:t>
                      </w:r>
                    </w:p>
                    <w:p w14:paraId="4F5FFD34" w14:textId="3DC96100" w:rsidR="00E22376" w:rsidRPr="00D70A48" w:rsidRDefault="00E22376" w:rsidP="00E22376">
                      <w:pPr>
                        <w:rPr>
                          <w:rFonts w:cs="Tahoma"/>
                          <w:b/>
                          <w:lang w:val="el-GR"/>
                        </w:rPr>
                      </w:pPr>
                      <w:r w:rsidRPr="00E22376">
                        <w:rPr>
                          <w:rFonts w:cs="Tahoma"/>
                          <w:b/>
                          <w:lang w:val="el-GR"/>
                        </w:rPr>
                        <w:t xml:space="preserve">“Η ΠΡΟΟΔΟΣ”                                                                                                                                                                                                                                                          </w:t>
                      </w:r>
                      <w:proofErr w:type="spellStart"/>
                      <w:r w:rsidRPr="00E22376">
                        <w:rPr>
                          <w:rFonts w:cs="Tahoma"/>
                          <w:b/>
                          <w:lang w:val="el-GR"/>
                        </w:rPr>
                        <w:t>ΧΑΪΔΑΡΙΟΥ</w:t>
                      </w:r>
                      <w:proofErr w:type="spellEnd"/>
                      <w:r w:rsidRPr="00E22376">
                        <w:rPr>
                          <w:rFonts w:cs="Tahoma"/>
                          <w:b/>
                          <w:lang w:val="el-GR"/>
                        </w:rPr>
                        <w:t xml:space="preserve">  ΚΑΙ ΠΑΛΑΜΗΔΙΟΥ  Τ. Κ. 185 45 ΠΕΙΡΑΙΑΣ ΤΗΛ.:210 4914203                                                                                         ΚΙΝ.: 6977718257                                                                                              </w:t>
                      </w:r>
                      <w:r w:rsidRPr="0031793D">
                        <w:rPr>
                          <w:rFonts w:cs="Tahoma"/>
                          <w:b/>
                          <w:lang w:val="en-US"/>
                        </w:rPr>
                        <w:t>FAX</w:t>
                      </w:r>
                      <w:r w:rsidRPr="00E22376">
                        <w:rPr>
                          <w:rFonts w:cs="Tahoma"/>
                          <w:b/>
                          <w:lang w:val="el-GR"/>
                        </w:rPr>
                        <w:t xml:space="preserve">.: 210 4914203                                                                   </w:t>
                      </w:r>
                      <w:r w:rsidRPr="00CC7A0C">
                        <w:rPr>
                          <w:rFonts w:cs="Tahoma"/>
                          <w:b/>
                          <w:lang w:val="en-US"/>
                        </w:rPr>
                        <w:t>E</w:t>
                      </w:r>
                      <w:r w:rsidRPr="00E22376">
                        <w:rPr>
                          <w:rFonts w:cs="Tahoma"/>
                          <w:b/>
                          <w:lang w:val="el-GR"/>
                        </w:rPr>
                        <w:t>-</w:t>
                      </w:r>
                      <w:r w:rsidRPr="00CC7A0C">
                        <w:rPr>
                          <w:rFonts w:cs="Tahoma"/>
                          <w:b/>
                          <w:lang w:val="en-US"/>
                        </w:rPr>
                        <w:t>mail</w:t>
                      </w:r>
                      <w:r w:rsidRPr="00E22376">
                        <w:rPr>
                          <w:rFonts w:cs="Tahoma"/>
                          <w:b/>
                          <w:lang w:val="el-GR"/>
                        </w:rPr>
                        <w:t>:</w:t>
                      </w:r>
                      <w:proofErr w:type="spellStart"/>
                      <w:r w:rsidRPr="00CC7A0C">
                        <w:rPr>
                          <w:rFonts w:cs="Tahoma"/>
                          <w:b/>
                          <w:color w:val="548DD4"/>
                        </w:rPr>
                        <w:t>proodospeiraia</w:t>
                      </w:r>
                      <w:proofErr w:type="spellEnd"/>
                      <w:r w:rsidRPr="00E22376">
                        <w:rPr>
                          <w:rFonts w:cs="Tahoma"/>
                          <w:b/>
                          <w:color w:val="548DD4"/>
                          <w:lang w:val="el-GR"/>
                        </w:rPr>
                        <w:t>@</w:t>
                      </w:r>
                      <w:proofErr w:type="spellStart"/>
                      <w:r w:rsidRPr="00CC7A0C">
                        <w:rPr>
                          <w:rFonts w:cs="Tahoma"/>
                          <w:b/>
                          <w:color w:val="548DD4"/>
                        </w:rPr>
                        <w:t>gmail</w:t>
                      </w:r>
                      <w:proofErr w:type="spellEnd"/>
                      <w:r w:rsidRPr="00E22376">
                        <w:rPr>
                          <w:rFonts w:cs="Tahoma"/>
                          <w:b/>
                          <w:color w:val="548DD4"/>
                          <w:lang w:val="el-GR"/>
                        </w:rPr>
                        <w:t xml:space="preserve">.                                    </w:t>
                      </w:r>
                      <w:r w:rsidRPr="00E22376">
                        <w:rPr>
                          <w:rFonts w:cs="Tahoma"/>
                          <w:b/>
                          <w:lang w:val="el-GR"/>
                        </w:rPr>
                        <w:t xml:space="preserve"> </w:t>
                      </w:r>
                      <w:hyperlink r:id="rId6" w:history="1">
                        <w:r w:rsidRPr="00CC7A0C">
                          <w:rPr>
                            <w:rStyle w:val="-"/>
                            <w:rFonts w:cs="Tahoma"/>
                            <w:b/>
                            <w:lang w:val="en-US"/>
                          </w:rPr>
                          <w:t>www</w:t>
                        </w:r>
                        <w:r w:rsidRPr="00D70A48">
                          <w:rPr>
                            <w:rStyle w:val="-"/>
                            <w:rFonts w:cs="Tahoma"/>
                            <w:b/>
                            <w:lang w:val="el-GR"/>
                          </w:rPr>
                          <w:t>.</w:t>
                        </w:r>
                        <w:r w:rsidRPr="00CC7A0C">
                          <w:rPr>
                            <w:rStyle w:val="-"/>
                            <w:rFonts w:cs="Tahoma"/>
                            <w:b/>
                            <w:lang w:val="en-US"/>
                          </w:rPr>
                          <w:t>e</w:t>
                        </w:r>
                        <w:r w:rsidRPr="00D70A48">
                          <w:rPr>
                            <w:rStyle w:val="-"/>
                            <w:rFonts w:cs="Tahoma"/>
                            <w:b/>
                            <w:lang w:val="el-GR"/>
                          </w:rPr>
                          <w:t>-</w:t>
                        </w:r>
                        <w:proofErr w:type="spellStart"/>
                        <w:r w:rsidRPr="00CC7A0C">
                          <w:rPr>
                            <w:rStyle w:val="-"/>
                            <w:rFonts w:cs="Tahoma"/>
                            <w:b/>
                            <w:lang w:val="en-US"/>
                          </w:rPr>
                          <w:t>proodos</w:t>
                        </w:r>
                        <w:proofErr w:type="spellEnd"/>
                        <w:r w:rsidRPr="00D70A48">
                          <w:rPr>
                            <w:rStyle w:val="-"/>
                            <w:rFonts w:cs="Tahoma"/>
                            <w:b/>
                            <w:lang w:val="el-GR"/>
                          </w:rPr>
                          <w:t>.</w:t>
                        </w:r>
                        <w:r w:rsidRPr="00CC7A0C">
                          <w:rPr>
                            <w:rStyle w:val="-"/>
                            <w:rFonts w:cs="Tahoma"/>
                            <w:b/>
                            <w:lang w:val="en-US"/>
                          </w:rPr>
                          <w:t>gr</w:t>
                        </w:r>
                      </w:hyperlink>
                      <w:r w:rsidRPr="00D70A48">
                        <w:rPr>
                          <w:rFonts w:cs="Tahoma"/>
                          <w:b/>
                          <w:lang w:val="el-GR"/>
                        </w:rPr>
                        <w:t xml:space="preserve">                                                 </w:t>
                      </w:r>
                    </w:p>
                    <w:p w14:paraId="30818E08" w14:textId="77777777" w:rsidR="00E22376" w:rsidRPr="00D70A48" w:rsidRDefault="00E22376" w:rsidP="00E22376">
                      <w:pPr>
                        <w:rPr>
                          <w:lang w:val="el-GR"/>
                        </w:rPr>
                      </w:pPr>
                    </w:p>
                  </w:txbxContent>
                </v:textbox>
                <w10:wrap type="through"/>
              </v:shape>
            </w:pict>
          </mc:Fallback>
        </mc:AlternateContent>
      </w:r>
    </w:p>
    <w:p w14:paraId="53F78920" w14:textId="77777777" w:rsidR="00E22376" w:rsidRPr="00303EDE" w:rsidRDefault="00E22376" w:rsidP="00E22376">
      <w:pPr>
        <w:pStyle w:val="a3"/>
        <w:rPr>
          <w:rFonts w:asciiTheme="minorHAnsi" w:eastAsia="Calibri" w:hAnsiTheme="minorHAnsi" w:cstheme="minorHAnsi"/>
          <w:b/>
          <w:spacing w:val="0"/>
          <w:kern w:val="0"/>
          <w:sz w:val="28"/>
          <w:szCs w:val="28"/>
          <w:lang w:val="el-GR"/>
        </w:rPr>
      </w:pPr>
    </w:p>
    <w:p w14:paraId="5A54830A" w14:textId="77777777" w:rsidR="00E22376" w:rsidRPr="00303EDE" w:rsidRDefault="00E22376" w:rsidP="00E22376">
      <w:pPr>
        <w:pStyle w:val="a3"/>
        <w:rPr>
          <w:rFonts w:asciiTheme="minorHAnsi" w:eastAsia="Calibri" w:hAnsiTheme="minorHAnsi" w:cstheme="minorHAnsi"/>
          <w:b/>
          <w:spacing w:val="0"/>
          <w:kern w:val="0"/>
          <w:sz w:val="28"/>
          <w:szCs w:val="28"/>
          <w:lang w:val="el-GR"/>
        </w:rPr>
      </w:pPr>
    </w:p>
    <w:p w14:paraId="256A2C25" w14:textId="71919293" w:rsidR="00E22376" w:rsidRPr="00303EDE" w:rsidRDefault="00E22376" w:rsidP="00E22376">
      <w:pPr>
        <w:pStyle w:val="a3"/>
        <w:rPr>
          <w:rFonts w:asciiTheme="minorHAnsi" w:hAnsiTheme="minorHAnsi" w:cstheme="minorHAnsi"/>
          <w:b/>
          <w:sz w:val="24"/>
          <w:szCs w:val="24"/>
          <w:lang w:val="el-GR"/>
        </w:rPr>
      </w:pPr>
      <w:r w:rsidRPr="00303EDE">
        <w:rPr>
          <w:rFonts w:asciiTheme="minorHAnsi" w:hAnsiTheme="minorHAnsi" w:cstheme="minorHAnsi"/>
          <w:b/>
          <w:sz w:val="24"/>
          <w:szCs w:val="24"/>
          <w:lang w:val="el-GR"/>
        </w:rPr>
        <w:t xml:space="preserve">                       </w:t>
      </w:r>
      <w:r w:rsidR="00D70A48" w:rsidRPr="00303EDE">
        <w:rPr>
          <w:rFonts w:asciiTheme="minorHAnsi" w:hAnsiTheme="minorHAnsi" w:cstheme="minorHAnsi"/>
          <w:b/>
          <w:sz w:val="24"/>
          <w:szCs w:val="24"/>
          <w:lang w:val="el-GR"/>
        </w:rPr>
        <w:t xml:space="preserve">          Πειραιάς </w:t>
      </w:r>
      <w:r w:rsidR="00303EDE">
        <w:rPr>
          <w:rFonts w:asciiTheme="minorHAnsi" w:hAnsiTheme="minorHAnsi" w:cstheme="minorHAnsi"/>
          <w:b/>
          <w:sz w:val="24"/>
          <w:szCs w:val="24"/>
          <w:lang w:val="el-GR"/>
        </w:rPr>
        <w:t>8</w:t>
      </w:r>
      <w:r w:rsidR="00D70A48" w:rsidRPr="00303EDE">
        <w:rPr>
          <w:rFonts w:asciiTheme="minorHAnsi" w:hAnsiTheme="minorHAnsi" w:cstheme="minorHAnsi"/>
          <w:b/>
          <w:sz w:val="24"/>
          <w:szCs w:val="24"/>
          <w:lang w:val="el-GR"/>
        </w:rPr>
        <w:t>/</w:t>
      </w:r>
      <w:r w:rsidR="00DC528D" w:rsidRPr="00303EDE">
        <w:rPr>
          <w:rFonts w:asciiTheme="minorHAnsi" w:hAnsiTheme="minorHAnsi" w:cstheme="minorHAnsi"/>
          <w:b/>
          <w:sz w:val="24"/>
          <w:szCs w:val="24"/>
          <w:lang w:val="el-GR"/>
        </w:rPr>
        <w:t>05</w:t>
      </w:r>
      <w:r w:rsidR="00303EDE">
        <w:rPr>
          <w:rFonts w:asciiTheme="minorHAnsi" w:hAnsiTheme="minorHAnsi" w:cstheme="minorHAnsi"/>
          <w:b/>
          <w:sz w:val="24"/>
          <w:szCs w:val="24"/>
          <w:lang w:val="el-GR"/>
        </w:rPr>
        <w:t>/2018</w:t>
      </w:r>
      <w:r w:rsidRPr="00303EDE">
        <w:rPr>
          <w:rFonts w:asciiTheme="minorHAnsi" w:hAnsiTheme="minorHAnsi" w:cstheme="minorHAnsi"/>
          <w:b/>
          <w:sz w:val="24"/>
          <w:szCs w:val="24"/>
          <w:lang w:val="el-GR"/>
        </w:rPr>
        <w:t xml:space="preserve">  </w:t>
      </w:r>
    </w:p>
    <w:p w14:paraId="20B6AB72" w14:textId="77777777" w:rsidR="00E22376" w:rsidRPr="00303EDE" w:rsidRDefault="00E22376" w:rsidP="00E22376">
      <w:pPr>
        <w:rPr>
          <w:rFonts w:cstheme="minorHAnsi"/>
          <w:b/>
          <w:lang w:val="el-GR"/>
        </w:rPr>
      </w:pPr>
    </w:p>
    <w:p w14:paraId="5811FA3B" w14:textId="2F667C6C" w:rsidR="000E79B9" w:rsidRPr="00303EDE" w:rsidRDefault="000E79B9" w:rsidP="008E02B3">
      <w:pPr>
        <w:rPr>
          <w:rFonts w:eastAsiaTheme="majorEastAsia" w:cstheme="minorHAnsi"/>
          <w:b/>
          <w:spacing w:val="-10"/>
          <w:kern w:val="28"/>
          <w:sz w:val="32"/>
          <w:szCs w:val="32"/>
          <w:lang w:val="el-GR" w:eastAsia="en-GB"/>
        </w:rPr>
      </w:pPr>
    </w:p>
    <w:p w14:paraId="728CE9A9" w14:textId="77777777" w:rsidR="008E02B3" w:rsidRPr="00303EDE" w:rsidRDefault="008E02B3" w:rsidP="008E02B3">
      <w:pPr>
        <w:rPr>
          <w:rFonts w:cstheme="minorHAnsi"/>
          <w:b/>
          <w:sz w:val="28"/>
          <w:szCs w:val="28"/>
          <w:lang w:val="el-GR"/>
        </w:rPr>
      </w:pPr>
    </w:p>
    <w:p w14:paraId="1DA0E42A" w14:textId="77777777" w:rsidR="008E02B3" w:rsidRPr="00303EDE" w:rsidRDefault="008E02B3" w:rsidP="008E02B3">
      <w:pPr>
        <w:rPr>
          <w:rFonts w:cstheme="minorHAnsi"/>
          <w:sz w:val="28"/>
          <w:szCs w:val="28"/>
          <w:lang w:val="el-GR"/>
        </w:rPr>
      </w:pPr>
    </w:p>
    <w:p w14:paraId="52862724" w14:textId="14C5CFFC" w:rsidR="00D70A48" w:rsidRPr="00303EDE" w:rsidRDefault="00D70A48" w:rsidP="00AA1D24">
      <w:pPr>
        <w:jc w:val="center"/>
        <w:rPr>
          <w:rFonts w:cstheme="minorHAnsi"/>
          <w:b/>
          <w:sz w:val="32"/>
          <w:szCs w:val="32"/>
          <w:u w:val="single"/>
          <w:lang w:val="el-GR"/>
        </w:rPr>
      </w:pPr>
      <w:r w:rsidRPr="00303EDE">
        <w:rPr>
          <w:rFonts w:cstheme="minorHAnsi"/>
          <w:b/>
          <w:sz w:val="32"/>
          <w:szCs w:val="32"/>
          <w:u w:val="single"/>
          <w:lang w:val="el-GR"/>
        </w:rPr>
        <w:t>ΔΕΛΤΙΟ ΤΥΠΟΥ</w:t>
      </w:r>
    </w:p>
    <w:p w14:paraId="3F4490BD" w14:textId="77777777" w:rsidR="00303EDE" w:rsidRPr="00303EDE" w:rsidRDefault="00303EDE" w:rsidP="00303EDE">
      <w:pPr>
        <w:jc w:val="center"/>
        <w:rPr>
          <w:rFonts w:cstheme="minorHAnsi"/>
          <w:b/>
          <w:color w:val="444444"/>
          <w:sz w:val="10"/>
          <w:szCs w:val="10"/>
        </w:rPr>
      </w:pPr>
    </w:p>
    <w:p w14:paraId="1196FABC" w14:textId="77777777" w:rsidR="00303EDE" w:rsidRPr="00467327" w:rsidRDefault="00303EDE" w:rsidP="00303EDE">
      <w:pPr>
        <w:jc w:val="center"/>
        <w:rPr>
          <w:rFonts w:cstheme="minorHAnsi"/>
          <w:b/>
          <w:sz w:val="44"/>
          <w:szCs w:val="44"/>
          <w:lang w:val="el-GR"/>
        </w:rPr>
      </w:pPr>
      <w:r w:rsidRPr="00467327">
        <w:rPr>
          <w:rFonts w:cstheme="minorHAnsi"/>
          <w:b/>
          <w:sz w:val="44"/>
          <w:szCs w:val="44"/>
          <w:lang w:val="el-GR"/>
        </w:rPr>
        <w:t>ΕΝΑ ΣΧΟΛΕΙΟ ΓΙΑ ΤΗ</w:t>
      </w:r>
      <w:bookmarkStart w:id="0" w:name="_GoBack"/>
      <w:bookmarkEnd w:id="0"/>
      <w:r w:rsidRPr="00467327">
        <w:rPr>
          <w:rFonts w:cstheme="minorHAnsi"/>
          <w:b/>
          <w:sz w:val="44"/>
          <w:szCs w:val="44"/>
          <w:lang w:val="el-GR"/>
        </w:rPr>
        <w:t xml:space="preserve"> ΓΑΖΑ!</w:t>
      </w:r>
    </w:p>
    <w:p w14:paraId="44717229" w14:textId="77777777" w:rsidR="00303EDE" w:rsidRPr="00303EDE" w:rsidRDefault="00303EDE" w:rsidP="00303EDE">
      <w:pPr>
        <w:jc w:val="center"/>
        <w:rPr>
          <w:rFonts w:cstheme="minorHAnsi"/>
          <w:b/>
          <w:sz w:val="10"/>
          <w:szCs w:val="10"/>
          <w:lang w:val="el-GR"/>
        </w:rPr>
      </w:pPr>
    </w:p>
    <w:p w14:paraId="681DB345" w14:textId="77777777" w:rsidR="00303EDE" w:rsidRPr="00303EDE" w:rsidRDefault="00303EDE" w:rsidP="00303EDE">
      <w:pPr>
        <w:jc w:val="center"/>
        <w:rPr>
          <w:rFonts w:cstheme="minorHAnsi"/>
          <w:sz w:val="32"/>
          <w:szCs w:val="32"/>
          <w:lang w:val="el-GR"/>
        </w:rPr>
      </w:pPr>
      <w:r w:rsidRPr="00303EDE">
        <w:rPr>
          <w:rFonts w:cstheme="minorHAnsi"/>
          <w:b/>
          <w:sz w:val="32"/>
          <w:szCs w:val="32"/>
          <w:lang w:val="el-GR"/>
        </w:rPr>
        <w:t>Αποστολή αντιπροσωπείας εκπαιδευτικών στην Παλαιστίνη</w:t>
      </w:r>
    </w:p>
    <w:p w14:paraId="56734804" w14:textId="77777777" w:rsidR="00303EDE" w:rsidRPr="00303EDE" w:rsidRDefault="00303EDE" w:rsidP="00303EDE">
      <w:pPr>
        <w:jc w:val="both"/>
        <w:rPr>
          <w:rFonts w:cstheme="minorHAnsi"/>
          <w:b/>
          <w:color w:val="000000"/>
          <w:lang w:val="el-GR"/>
        </w:rPr>
      </w:pPr>
    </w:p>
    <w:p w14:paraId="1F9E9526" w14:textId="77777777" w:rsidR="00303EDE" w:rsidRPr="00303EDE" w:rsidRDefault="00303EDE" w:rsidP="00303EDE">
      <w:pPr>
        <w:jc w:val="both"/>
        <w:rPr>
          <w:rFonts w:cstheme="minorHAnsi"/>
          <w:lang w:val="el-GR"/>
        </w:rPr>
      </w:pPr>
      <w:r w:rsidRPr="00303EDE">
        <w:rPr>
          <w:rFonts w:cstheme="minorHAnsi"/>
          <w:lang w:val="el-GR"/>
        </w:rPr>
        <w:t>Ο παλαιστινιακός λαός τα τελευταία σχεδόν 70 χρόνια αγωνίζεται για να αποκτήσει ελεύθερη πατρίδα. Τις τελευταίες 35 μόνο μέρες ο Ισραηλινός στρατός έχει δολοφονήσει δεκάδες και έχει τραυματίσει χιλιάδες Παλαιστίνιους πολίτες οι οποίοι διαδηλώνουν κάθε Παρασκευή και απαιτούν επιστροφή στα εδάφη τους.</w:t>
      </w:r>
      <w:r w:rsidRPr="00303EDE">
        <w:rPr>
          <w:rFonts w:cstheme="minorHAnsi"/>
          <w:b/>
          <w:color w:val="000000"/>
          <w:lang w:val="el-GR"/>
        </w:rPr>
        <w:t xml:space="preserve"> </w:t>
      </w:r>
      <w:r w:rsidRPr="00303EDE">
        <w:rPr>
          <w:rFonts w:cstheme="minorHAnsi"/>
          <w:lang w:val="el-GR"/>
        </w:rPr>
        <w:t xml:space="preserve">Στον αγώνα των Παλαιστινίων συμπαραστέκεται  σύσσωμος ο ελληνικός λαός. </w:t>
      </w:r>
    </w:p>
    <w:p w14:paraId="21CCA886" w14:textId="77777777" w:rsidR="00303EDE" w:rsidRPr="00303EDE" w:rsidRDefault="00303EDE" w:rsidP="00303EDE">
      <w:pPr>
        <w:pStyle w:val="Web"/>
        <w:spacing w:after="0"/>
        <w:jc w:val="both"/>
        <w:rPr>
          <w:rFonts w:asciiTheme="minorHAnsi" w:hAnsiTheme="minorHAnsi" w:cstheme="minorHAnsi"/>
          <w:lang w:val="el-GR"/>
        </w:rPr>
      </w:pPr>
      <w:r w:rsidRPr="00303EDE">
        <w:rPr>
          <w:rFonts w:asciiTheme="minorHAnsi" w:hAnsiTheme="minorHAnsi" w:cstheme="minorHAnsi"/>
          <w:lang w:val="el-GR"/>
        </w:rPr>
        <w:t xml:space="preserve">Σε αυτό τα πλαίσιο ο εκπαιδευτικός κόσμος δεν έμεινε αδιάφορος: οργάνωσε </w:t>
      </w:r>
      <w:r w:rsidRPr="00303EDE">
        <w:rPr>
          <w:rFonts w:asciiTheme="minorHAnsi" w:hAnsiTheme="minorHAnsi" w:cstheme="minorHAnsi"/>
          <w:b/>
          <w:lang w:val="el-GR"/>
        </w:rPr>
        <w:t>αντιπολεμικά</w:t>
      </w:r>
      <w:r w:rsidRPr="00303EDE">
        <w:rPr>
          <w:rFonts w:asciiTheme="minorHAnsi" w:hAnsiTheme="minorHAnsi" w:cstheme="minorHAnsi"/>
          <w:lang w:val="el-GR"/>
        </w:rPr>
        <w:t xml:space="preserve"> </w:t>
      </w:r>
      <w:r w:rsidRPr="00303EDE">
        <w:rPr>
          <w:rFonts w:asciiTheme="minorHAnsi" w:hAnsiTheme="minorHAnsi" w:cstheme="minorHAnsi"/>
          <w:b/>
          <w:lang w:val="el-GR"/>
        </w:rPr>
        <w:t>μαθήματα</w:t>
      </w:r>
      <w:r w:rsidRPr="00303EDE">
        <w:rPr>
          <w:rFonts w:asciiTheme="minorHAnsi" w:hAnsiTheme="minorHAnsi" w:cstheme="minorHAnsi"/>
          <w:lang w:val="el-GR"/>
        </w:rPr>
        <w:t xml:space="preserve"> στις τάξεις, συγκρότησε τη μεγάλη πανελλαδική καμπάνια «Ένα σχολείο για τη Γάζα» στην οποία συμμετείχαν δεκάδες σύλλογοι εκπαιδευτικών </w:t>
      </w:r>
      <w:proofErr w:type="spellStart"/>
      <w:r w:rsidRPr="00303EDE">
        <w:rPr>
          <w:rFonts w:asciiTheme="minorHAnsi" w:hAnsiTheme="minorHAnsi" w:cstheme="minorHAnsi"/>
          <w:lang w:val="el-GR"/>
        </w:rPr>
        <w:t>ΠΕ</w:t>
      </w:r>
      <w:proofErr w:type="spellEnd"/>
      <w:r w:rsidRPr="00303EDE">
        <w:rPr>
          <w:rFonts w:asciiTheme="minorHAnsi" w:hAnsiTheme="minorHAnsi" w:cstheme="minorHAnsi"/>
          <w:lang w:val="el-GR"/>
        </w:rPr>
        <w:t xml:space="preserve"> και ΕΛΜΕ, για τη </w:t>
      </w:r>
      <w:r w:rsidRPr="00303EDE">
        <w:rPr>
          <w:rFonts w:asciiTheme="minorHAnsi" w:hAnsiTheme="minorHAnsi" w:cstheme="minorHAnsi"/>
          <w:b/>
          <w:lang w:val="el-GR"/>
        </w:rPr>
        <w:t>συγκέντρωση</w:t>
      </w:r>
      <w:r w:rsidRPr="00303EDE">
        <w:rPr>
          <w:rFonts w:asciiTheme="minorHAnsi" w:hAnsiTheme="minorHAnsi" w:cstheme="minorHAnsi"/>
          <w:lang w:val="el-GR"/>
        </w:rPr>
        <w:t xml:space="preserve"> </w:t>
      </w:r>
      <w:r w:rsidRPr="00303EDE">
        <w:rPr>
          <w:rFonts w:asciiTheme="minorHAnsi" w:hAnsiTheme="minorHAnsi" w:cstheme="minorHAnsi"/>
          <w:b/>
          <w:lang w:val="el-GR"/>
        </w:rPr>
        <w:t>χρημάτων</w:t>
      </w:r>
      <w:r w:rsidRPr="00303EDE">
        <w:rPr>
          <w:rFonts w:asciiTheme="minorHAnsi" w:hAnsiTheme="minorHAnsi" w:cstheme="minorHAnsi"/>
          <w:lang w:val="el-GR"/>
        </w:rPr>
        <w:t xml:space="preserve"> με σκοπό την </w:t>
      </w:r>
      <w:r w:rsidRPr="00303EDE">
        <w:rPr>
          <w:rFonts w:asciiTheme="minorHAnsi" w:hAnsiTheme="minorHAnsi" w:cstheme="minorHAnsi"/>
          <w:b/>
          <w:lang w:val="el-GR"/>
        </w:rPr>
        <w:t>ανέγερση</w:t>
      </w:r>
      <w:r w:rsidRPr="00303EDE">
        <w:rPr>
          <w:rFonts w:asciiTheme="minorHAnsi" w:hAnsiTheme="minorHAnsi" w:cstheme="minorHAnsi"/>
          <w:lang w:val="el-GR"/>
        </w:rPr>
        <w:t xml:space="preserve"> ενός </w:t>
      </w:r>
      <w:r w:rsidRPr="00303EDE">
        <w:rPr>
          <w:rFonts w:asciiTheme="minorHAnsi" w:hAnsiTheme="minorHAnsi" w:cstheme="minorHAnsi"/>
          <w:b/>
          <w:lang w:val="el-GR"/>
        </w:rPr>
        <w:t>κατεστραμμένου -</w:t>
      </w:r>
      <w:r w:rsidRPr="00303EDE">
        <w:rPr>
          <w:rFonts w:asciiTheme="minorHAnsi" w:hAnsiTheme="minorHAnsi" w:cstheme="minorHAnsi"/>
          <w:lang w:val="el-GR"/>
        </w:rPr>
        <w:t xml:space="preserve">από τους  ισραηλινούς βομβαρδισμούς- </w:t>
      </w:r>
      <w:r w:rsidRPr="00303EDE">
        <w:rPr>
          <w:rFonts w:asciiTheme="minorHAnsi" w:hAnsiTheme="minorHAnsi" w:cstheme="minorHAnsi"/>
          <w:b/>
          <w:lang w:val="el-GR"/>
        </w:rPr>
        <w:t>σχολείου</w:t>
      </w:r>
      <w:r w:rsidRPr="00303EDE">
        <w:rPr>
          <w:rFonts w:asciiTheme="minorHAnsi" w:hAnsiTheme="minorHAnsi" w:cstheme="minorHAnsi"/>
          <w:lang w:val="el-GR"/>
        </w:rPr>
        <w:t xml:space="preserve"> στη Γάζα και επικοινώνησε με τους εκπαιδευτικούς και τους μαθητές της δοκιμαζόμενης αυτής γωνιάς του πλανήτη εκφράζοντας τη συμπαράσταση και την αλληλεγγύη του.  </w:t>
      </w:r>
    </w:p>
    <w:p w14:paraId="4369EEBA" w14:textId="72AEE07C" w:rsidR="00303EDE" w:rsidRPr="00303EDE" w:rsidRDefault="00303EDE" w:rsidP="00303EDE">
      <w:pPr>
        <w:pStyle w:val="Web"/>
        <w:spacing w:after="0"/>
        <w:jc w:val="both"/>
        <w:rPr>
          <w:rFonts w:asciiTheme="minorHAnsi" w:hAnsiTheme="minorHAnsi" w:cstheme="minorHAnsi"/>
          <w:lang w:val="el-GR"/>
        </w:rPr>
      </w:pPr>
      <w:r w:rsidRPr="00303EDE">
        <w:rPr>
          <w:rFonts w:asciiTheme="minorHAnsi" w:hAnsiTheme="minorHAnsi" w:cstheme="minorHAnsi"/>
          <w:lang w:val="el-GR"/>
        </w:rPr>
        <w:t xml:space="preserve">Από το υστέρημα των μαθητών, των γονιών αλλά και χιλιάδων πολιτών οι οποίοι στήριξαν την καμπάνια συγκεντρώθηκαν 100.000 ευρώ. Ένα μέρος από αυτά (20.000) παραδόθηκε τον Ιούνιο του 2010 από αντιπροσωπεία εκπαιδευτικών στο υπουργείο παιδείας στη Γάζα. Με αυτά τα χρήματα άρχισε να χτίζεται ένα σχολείο στη συνοικία </w:t>
      </w:r>
      <w:proofErr w:type="spellStart"/>
      <w:r w:rsidRPr="00303EDE">
        <w:rPr>
          <w:rFonts w:asciiTheme="minorHAnsi" w:hAnsiTheme="minorHAnsi" w:cstheme="minorHAnsi"/>
          <w:lang w:val="el-GR"/>
        </w:rPr>
        <w:t>Τζαμπάλια</w:t>
      </w:r>
      <w:proofErr w:type="spellEnd"/>
      <w:r w:rsidRPr="00303EDE">
        <w:rPr>
          <w:rFonts w:asciiTheme="minorHAnsi" w:hAnsiTheme="minorHAnsi" w:cstheme="minorHAnsi"/>
          <w:lang w:val="el-GR"/>
        </w:rPr>
        <w:t xml:space="preserve">, στο μεγαλύτερο προσφυγικό καταυλισμό των κατεχόμενων,  προπύργιο της αντίστασης του παλαιστινιακού λαού εδώ και εβδομήντα χρόνια. Στο σχολείο δόθηκε το όνομα «Σπύρος Μαρκόπουλος» στη μνήμη του συναδέλφου που συμμετείχε στην πρωτοβουλία, έφυγε πρόωρα από κοντά </w:t>
      </w:r>
      <w:r>
        <w:rPr>
          <w:rFonts w:asciiTheme="minorHAnsi" w:hAnsiTheme="minorHAnsi" w:cstheme="minorHAnsi"/>
          <w:lang w:val="el-GR"/>
        </w:rPr>
        <w:t xml:space="preserve">μας </w:t>
      </w:r>
      <w:r w:rsidRPr="00303EDE">
        <w:rPr>
          <w:rFonts w:asciiTheme="minorHAnsi" w:hAnsiTheme="minorHAnsi" w:cstheme="minorHAnsi"/>
          <w:lang w:val="el-GR"/>
        </w:rPr>
        <w:t xml:space="preserve">και στη μνήμη του συγκεντρώθηκαν 14.000 ευρώ. Στους βομβαρδισμούς του 2011 η ισραηλινή αεροπορία ισοπέδωσε το σχολείο που χτιζόταν. </w:t>
      </w:r>
    </w:p>
    <w:p w14:paraId="51F82B70" w14:textId="3D08BFEB" w:rsidR="00303EDE" w:rsidRPr="00303EDE" w:rsidRDefault="00303EDE" w:rsidP="00303EDE">
      <w:pPr>
        <w:pStyle w:val="Web"/>
        <w:spacing w:after="0"/>
        <w:jc w:val="both"/>
        <w:rPr>
          <w:rFonts w:asciiTheme="minorHAnsi" w:hAnsiTheme="minorHAnsi" w:cstheme="minorHAnsi"/>
          <w:lang w:val="el-GR"/>
        </w:rPr>
      </w:pPr>
      <w:r w:rsidRPr="00303EDE">
        <w:rPr>
          <w:rFonts w:asciiTheme="minorHAnsi" w:hAnsiTheme="minorHAnsi" w:cstheme="minorHAnsi"/>
          <w:lang w:val="el-GR"/>
        </w:rPr>
        <w:t xml:space="preserve"> Ο συνεχής ασφυκτικός αποκλεισμός της Γάζας δεν επέτρεψε την οργάνωση αποστολής, παρά τις συνεχείς προσπάθειες των σωματείων, και τη μεταφορά του υπόλοιπ</w:t>
      </w:r>
      <w:r>
        <w:rPr>
          <w:rFonts w:asciiTheme="minorHAnsi" w:hAnsiTheme="minorHAnsi" w:cstheme="minorHAnsi"/>
          <w:lang w:val="el-GR"/>
        </w:rPr>
        <w:t>ου χρηματικού ποσού (80.000 ΕΥΡΩ</w:t>
      </w:r>
      <w:r w:rsidRPr="00303EDE">
        <w:rPr>
          <w:rFonts w:asciiTheme="minorHAnsi" w:hAnsiTheme="minorHAnsi" w:cstheme="minorHAnsi"/>
          <w:lang w:val="el-GR"/>
        </w:rPr>
        <w:t xml:space="preserve">). Τα χρήματα αυτά παραδόθηκαν στην Παλαιστινιακή πρεσβεία και μεταφέρθηκαν στο υπουργείο παιδείας της Παλαιστίνης. Με τα χρήματα αυτά χτίστηκαν δυο μικρά σχολεία σε χωριά στην περιοχή της </w:t>
      </w:r>
      <w:proofErr w:type="spellStart"/>
      <w:r w:rsidRPr="00303EDE">
        <w:rPr>
          <w:rFonts w:asciiTheme="minorHAnsi" w:hAnsiTheme="minorHAnsi" w:cstheme="minorHAnsi"/>
          <w:lang w:val="el-GR"/>
        </w:rPr>
        <w:t>Χεβρώνα</w:t>
      </w:r>
      <w:proofErr w:type="spellEnd"/>
      <w:r w:rsidRPr="00303EDE">
        <w:rPr>
          <w:rFonts w:asciiTheme="minorHAnsi" w:hAnsiTheme="minorHAnsi" w:cstheme="minorHAnsi"/>
          <w:lang w:val="el-GR"/>
        </w:rPr>
        <w:t xml:space="preserve">, εγκαινιάστηκαν στις 26 Μαρτίου του 2018 και φοιτούσαν συνολικά 85 μαθητές οι οποίοι αναγκάζονταν να περπατάνε ώρες για να πάνε σε σχολεία γειτονικών χωριών. Τη νύχτα της 9ης Απριλίου 2018 Ισραηλινοί έποικοι χωρίς καμία δικαιολογία, στα πλαίσια της συστηματικής πολιτικής του Ισραήλ κατά της παλαιστινιακής εκπαίδευσης, κατεδάφισαν το σχολείο που είχε χτιστεί στο χωριό  </w:t>
      </w:r>
      <w:proofErr w:type="spellStart"/>
      <w:r w:rsidRPr="00303EDE">
        <w:rPr>
          <w:rFonts w:asciiTheme="minorHAnsi" w:hAnsiTheme="minorHAnsi" w:cstheme="minorHAnsi"/>
        </w:rPr>
        <w:t>Zanuta</w:t>
      </w:r>
      <w:proofErr w:type="spellEnd"/>
      <w:r w:rsidRPr="00303EDE">
        <w:rPr>
          <w:rFonts w:asciiTheme="minorHAnsi" w:hAnsiTheme="minorHAnsi" w:cstheme="minorHAnsi"/>
          <w:lang w:val="el-GR"/>
        </w:rPr>
        <w:t xml:space="preserve">. Οι Παλαιστίνιοι κάτοικοι του χωριού τοποθέτησαν σκηνές για να ολοκληρώσουν εκεί τη σχολική χρονιά οι μαθητές του σχολείου. Λίγες μέρες αργότερα οι σκηνές βρέθηκαν σκισμένες.  </w:t>
      </w:r>
    </w:p>
    <w:p w14:paraId="38A747AC" w14:textId="77777777" w:rsidR="00303EDE" w:rsidRPr="00303EDE" w:rsidRDefault="00303EDE" w:rsidP="00303EDE">
      <w:pPr>
        <w:jc w:val="both"/>
        <w:rPr>
          <w:rFonts w:cstheme="minorHAnsi"/>
          <w:lang w:val="el-GR"/>
        </w:rPr>
      </w:pPr>
      <w:r w:rsidRPr="00303EDE">
        <w:rPr>
          <w:rFonts w:cstheme="minorHAnsi"/>
          <w:b/>
          <w:sz w:val="28"/>
          <w:szCs w:val="28"/>
          <w:u w:val="single"/>
          <w:lang w:val="el-GR"/>
        </w:rPr>
        <w:lastRenderedPageBreak/>
        <w:t>Στις 8 Μαΐου 2018  ολιγομελής αντιπροσωπεία εκπαιδευτικών έφτασε στην Παλαιστίνη</w:t>
      </w:r>
      <w:r w:rsidRPr="00303EDE">
        <w:rPr>
          <w:rFonts w:cstheme="minorHAnsi"/>
          <w:b/>
          <w:sz w:val="28"/>
          <w:szCs w:val="28"/>
          <w:lang w:val="el-GR"/>
        </w:rPr>
        <w:t xml:space="preserve"> </w:t>
      </w:r>
      <w:r w:rsidRPr="00303EDE">
        <w:rPr>
          <w:rFonts w:cstheme="minorHAnsi"/>
          <w:b/>
          <w:lang w:val="el-GR"/>
        </w:rPr>
        <w:t>με σκοπό</w:t>
      </w:r>
      <w:r w:rsidRPr="00303EDE">
        <w:rPr>
          <w:rFonts w:cstheme="minorHAnsi"/>
          <w:lang w:val="el-GR"/>
        </w:rPr>
        <w:t xml:space="preserve"> την έκφραση αλληλεγγύης στον παλαιστινιακό λαό και την επιτόπου εκτίμηση της κατάστασης του συγκεκριμένου σχολείου.  Η αντιπροσωπεία θα απαιτήσει να ξαναχτιστεί το σχολείο και θα καταγγείλει τη βαρβαρότητα του Ισραηλινού κράτους που οργανώνει ή ανέχεται τέτοιες ενέργειες. Σε αυτό το πλαίσιο θα συναντηθεί με τις αρμόδιες αρχές, θα επισκεφτεί τα σχολεία, θα επικοινωνήσει με τους μαθητές και τους συναδέλφους εκπαιδευτικούς, θα συμμετέχει στις συγκεντρώσεις που οργανώνονται την Παρασκευή 11 Μαΐου.</w:t>
      </w:r>
    </w:p>
    <w:p w14:paraId="04755F1D" w14:textId="77777777" w:rsidR="00303EDE" w:rsidRPr="00303EDE" w:rsidRDefault="00303EDE" w:rsidP="00303EDE">
      <w:pPr>
        <w:jc w:val="both"/>
        <w:rPr>
          <w:rFonts w:cstheme="minorHAnsi"/>
          <w:lang w:val="el-GR"/>
        </w:rPr>
      </w:pPr>
      <w:r w:rsidRPr="00303EDE">
        <w:rPr>
          <w:rFonts w:cstheme="minorHAnsi"/>
          <w:lang w:val="el-GR"/>
        </w:rPr>
        <w:t>Ο σύλλογος μας συμμετέχει και στηρίζει την αποστολή στην οποία συμμετέχουν και εκπρόσωποι άλλων συλλόγων και ΕΛΜΕ.</w:t>
      </w:r>
    </w:p>
    <w:p w14:paraId="25CE95E8" w14:textId="77777777" w:rsidR="00303EDE" w:rsidRPr="00303EDE" w:rsidRDefault="00303EDE" w:rsidP="00303EDE">
      <w:pPr>
        <w:jc w:val="both"/>
        <w:rPr>
          <w:rFonts w:cstheme="minorHAnsi"/>
          <w:b/>
          <w:sz w:val="22"/>
          <w:szCs w:val="22"/>
          <w:lang w:val="el-GR"/>
        </w:rPr>
      </w:pPr>
      <w:r w:rsidRPr="00303EDE">
        <w:rPr>
          <w:rFonts w:cstheme="minorHAnsi"/>
          <w:lang w:val="el-GR"/>
        </w:rPr>
        <w:t xml:space="preserve"> </w:t>
      </w:r>
      <w:r w:rsidRPr="00303EDE">
        <w:rPr>
          <w:rFonts w:cstheme="minorHAnsi"/>
          <w:b/>
          <w:sz w:val="22"/>
          <w:szCs w:val="22"/>
          <w:lang w:val="el-GR"/>
        </w:rPr>
        <w:t xml:space="preserve">Στην αποστολή συμμετέχουν οι εκπαιδευτικοί: </w:t>
      </w:r>
      <w:r w:rsidRPr="00303EDE">
        <w:rPr>
          <w:rFonts w:cstheme="minorHAnsi"/>
          <w:b/>
          <w:lang w:val="el-GR"/>
        </w:rPr>
        <w:t xml:space="preserve"> </w:t>
      </w:r>
    </w:p>
    <w:p w14:paraId="0159ABDE" w14:textId="77777777" w:rsidR="00303EDE" w:rsidRPr="00303EDE" w:rsidRDefault="00303EDE" w:rsidP="00303EDE">
      <w:pPr>
        <w:numPr>
          <w:ilvl w:val="0"/>
          <w:numId w:val="9"/>
        </w:numPr>
        <w:jc w:val="both"/>
        <w:rPr>
          <w:rFonts w:cstheme="minorHAnsi"/>
          <w:lang w:val="el-GR"/>
        </w:rPr>
      </w:pPr>
      <w:r w:rsidRPr="00303EDE">
        <w:rPr>
          <w:rFonts w:cstheme="minorHAnsi"/>
          <w:lang w:val="el-GR"/>
        </w:rPr>
        <w:t xml:space="preserve">Γαλάνης Γιώργος, δάσκαλος,  μέλος του ΔΣ του συλλόγου εκπαιδευτικών </w:t>
      </w:r>
      <w:proofErr w:type="spellStart"/>
      <w:r w:rsidRPr="00303EDE">
        <w:rPr>
          <w:rFonts w:cstheme="minorHAnsi"/>
          <w:lang w:val="el-GR"/>
        </w:rPr>
        <w:t>ΠΕ</w:t>
      </w:r>
      <w:proofErr w:type="spellEnd"/>
      <w:r w:rsidRPr="00303EDE">
        <w:rPr>
          <w:rFonts w:cstheme="minorHAnsi"/>
          <w:lang w:val="el-GR"/>
        </w:rPr>
        <w:t xml:space="preserve"> Πειραιά «η Πρόοδος».</w:t>
      </w:r>
    </w:p>
    <w:p w14:paraId="68231B2B" w14:textId="77777777" w:rsidR="00303EDE" w:rsidRPr="00303EDE" w:rsidRDefault="00303EDE" w:rsidP="00303EDE">
      <w:pPr>
        <w:numPr>
          <w:ilvl w:val="0"/>
          <w:numId w:val="9"/>
        </w:numPr>
        <w:jc w:val="both"/>
        <w:rPr>
          <w:rFonts w:cstheme="minorHAnsi"/>
          <w:lang w:val="el-GR"/>
        </w:rPr>
      </w:pPr>
      <w:proofErr w:type="spellStart"/>
      <w:r w:rsidRPr="00303EDE">
        <w:rPr>
          <w:rFonts w:cstheme="minorHAnsi"/>
          <w:lang w:val="el-GR"/>
        </w:rPr>
        <w:t>Καλούσης</w:t>
      </w:r>
      <w:proofErr w:type="spellEnd"/>
      <w:r w:rsidRPr="00303EDE">
        <w:rPr>
          <w:rFonts w:cstheme="minorHAnsi"/>
          <w:lang w:val="el-GR"/>
        </w:rPr>
        <w:t xml:space="preserve"> Ακρίτας, δάσκαλος, μέλος ΔΣ  του συλλόγου εκπαιδευτικών </w:t>
      </w:r>
      <w:proofErr w:type="spellStart"/>
      <w:r w:rsidRPr="00303EDE">
        <w:rPr>
          <w:rFonts w:cstheme="minorHAnsi"/>
          <w:lang w:val="el-GR"/>
        </w:rPr>
        <w:t>ΠΕ</w:t>
      </w:r>
      <w:proofErr w:type="spellEnd"/>
      <w:r w:rsidRPr="00303EDE">
        <w:rPr>
          <w:rFonts w:cstheme="minorHAnsi"/>
          <w:lang w:val="el-GR"/>
        </w:rPr>
        <w:t xml:space="preserve"> Νίκαιας Πειραιά, αιρετός στο </w:t>
      </w:r>
      <w:proofErr w:type="spellStart"/>
      <w:r w:rsidRPr="00303EDE">
        <w:rPr>
          <w:rFonts w:cstheme="minorHAnsi"/>
          <w:lang w:val="el-GR"/>
        </w:rPr>
        <w:t>ΑΠΥΣΠΕ</w:t>
      </w:r>
      <w:proofErr w:type="spellEnd"/>
      <w:r w:rsidRPr="00303EDE">
        <w:rPr>
          <w:rFonts w:cstheme="minorHAnsi"/>
          <w:lang w:val="el-GR"/>
        </w:rPr>
        <w:t xml:space="preserve"> Αττικής.</w:t>
      </w:r>
    </w:p>
    <w:p w14:paraId="25D63151" w14:textId="77777777" w:rsidR="00303EDE" w:rsidRPr="00303EDE" w:rsidRDefault="00303EDE" w:rsidP="00303EDE">
      <w:pPr>
        <w:numPr>
          <w:ilvl w:val="0"/>
          <w:numId w:val="9"/>
        </w:numPr>
        <w:jc w:val="both"/>
        <w:rPr>
          <w:rFonts w:cstheme="minorHAnsi"/>
          <w:lang w:val="el-GR"/>
        </w:rPr>
      </w:pPr>
      <w:r w:rsidRPr="00303EDE">
        <w:rPr>
          <w:rFonts w:cstheme="minorHAnsi"/>
          <w:lang w:val="el-GR"/>
        </w:rPr>
        <w:t xml:space="preserve">Μαρίνης Γιάννης μέλος  του ΔΣ της  </w:t>
      </w:r>
      <w:proofErr w:type="spellStart"/>
      <w:r w:rsidRPr="00303EDE">
        <w:rPr>
          <w:rFonts w:cstheme="minorHAnsi"/>
          <w:b/>
          <w:bCs/>
          <w:color w:val="222222"/>
          <w:shd w:val="clear" w:color="auto" w:fill="FFFFFF"/>
          <w:lang w:val="el-GR"/>
        </w:rPr>
        <w:t>Α’</w:t>
      </w:r>
      <w:r w:rsidRPr="00303EDE">
        <w:rPr>
          <w:rFonts w:cstheme="minorHAnsi"/>
          <w:lang w:val="el-GR"/>
        </w:rPr>
        <w:t>ΕΛΜΕ</w:t>
      </w:r>
      <w:proofErr w:type="spellEnd"/>
      <w:r w:rsidRPr="00303EDE">
        <w:rPr>
          <w:rFonts w:cstheme="minorHAnsi"/>
          <w:lang w:val="el-GR"/>
        </w:rPr>
        <w:t xml:space="preserve"> </w:t>
      </w:r>
      <w:r w:rsidRPr="00303EDE">
        <w:rPr>
          <w:rFonts w:cstheme="minorHAnsi"/>
          <w:bCs/>
          <w:color w:val="222222"/>
          <w:shd w:val="clear" w:color="auto" w:fill="FFFFFF"/>
          <w:lang w:val="el-GR"/>
        </w:rPr>
        <w:t>Δυτικής  Αττικής (Περιστερίου).</w:t>
      </w:r>
    </w:p>
    <w:p w14:paraId="252EB690" w14:textId="77777777" w:rsidR="00303EDE" w:rsidRPr="00303EDE" w:rsidRDefault="00303EDE" w:rsidP="00303EDE">
      <w:pPr>
        <w:numPr>
          <w:ilvl w:val="0"/>
          <w:numId w:val="9"/>
        </w:numPr>
        <w:jc w:val="both"/>
        <w:rPr>
          <w:rFonts w:cstheme="minorHAnsi"/>
          <w:lang w:val="el-GR"/>
        </w:rPr>
      </w:pPr>
      <w:proofErr w:type="spellStart"/>
      <w:r w:rsidRPr="00303EDE">
        <w:rPr>
          <w:rFonts w:cstheme="minorHAnsi"/>
          <w:lang w:val="el-GR"/>
        </w:rPr>
        <w:t>Μαρούτας</w:t>
      </w:r>
      <w:proofErr w:type="spellEnd"/>
      <w:r w:rsidRPr="00303EDE">
        <w:rPr>
          <w:rFonts w:cstheme="minorHAnsi"/>
          <w:lang w:val="el-GR"/>
        </w:rPr>
        <w:t xml:space="preserve"> Γιάννης δάσκαλος, μέλος ΔΣ  του συλλόγου εκπαιδευτικών </w:t>
      </w:r>
      <w:proofErr w:type="spellStart"/>
      <w:r w:rsidRPr="00303EDE">
        <w:rPr>
          <w:rFonts w:cstheme="minorHAnsi"/>
          <w:lang w:val="el-GR"/>
        </w:rPr>
        <w:t>ΠΕ</w:t>
      </w:r>
      <w:proofErr w:type="spellEnd"/>
      <w:r w:rsidRPr="00303EDE">
        <w:rPr>
          <w:rFonts w:cstheme="minorHAnsi"/>
          <w:lang w:val="el-GR"/>
        </w:rPr>
        <w:t xml:space="preserve"> Άνω Λιοσίων-</w:t>
      </w:r>
      <w:proofErr w:type="spellStart"/>
      <w:r w:rsidRPr="00303EDE">
        <w:rPr>
          <w:rFonts w:cstheme="minorHAnsi"/>
          <w:lang w:val="el-GR"/>
        </w:rPr>
        <w:t>Ζεφυρίου</w:t>
      </w:r>
      <w:proofErr w:type="spellEnd"/>
      <w:r w:rsidRPr="00303EDE">
        <w:rPr>
          <w:rFonts w:cstheme="minorHAnsi"/>
          <w:lang w:val="el-GR"/>
        </w:rPr>
        <w:t xml:space="preserve">- Φυλής.  </w:t>
      </w:r>
    </w:p>
    <w:p w14:paraId="0C1E6664" w14:textId="77777777" w:rsidR="00303EDE" w:rsidRPr="00303EDE" w:rsidRDefault="00303EDE" w:rsidP="00303EDE">
      <w:pPr>
        <w:numPr>
          <w:ilvl w:val="0"/>
          <w:numId w:val="9"/>
        </w:numPr>
        <w:jc w:val="both"/>
        <w:rPr>
          <w:rFonts w:cstheme="minorHAnsi"/>
          <w:lang w:val="el-GR"/>
        </w:rPr>
      </w:pPr>
      <w:r w:rsidRPr="00303EDE">
        <w:rPr>
          <w:rFonts w:cstheme="minorHAnsi"/>
          <w:lang w:val="el-GR"/>
        </w:rPr>
        <w:t xml:space="preserve">Παντελίδης Ντίνος, μέλος ΔΣ  του συλλόγου εκπαιδευτικών </w:t>
      </w:r>
      <w:proofErr w:type="spellStart"/>
      <w:r w:rsidRPr="00303EDE">
        <w:rPr>
          <w:rFonts w:cstheme="minorHAnsi"/>
          <w:lang w:val="el-GR"/>
        </w:rPr>
        <w:t>ΠΕ</w:t>
      </w:r>
      <w:proofErr w:type="spellEnd"/>
      <w:r w:rsidRPr="00303EDE">
        <w:rPr>
          <w:rFonts w:cstheme="minorHAnsi"/>
          <w:lang w:val="el-GR"/>
        </w:rPr>
        <w:t xml:space="preserve"> ΣΤ Θεσσαλονίκης « Ο Αριστοτέλης».</w:t>
      </w:r>
    </w:p>
    <w:p w14:paraId="054AC706" w14:textId="77777777" w:rsidR="00303EDE" w:rsidRPr="00303EDE" w:rsidRDefault="00303EDE" w:rsidP="00303EDE">
      <w:pPr>
        <w:numPr>
          <w:ilvl w:val="0"/>
          <w:numId w:val="9"/>
        </w:numPr>
        <w:jc w:val="both"/>
        <w:rPr>
          <w:rFonts w:cstheme="minorHAnsi"/>
          <w:lang w:val="el-GR"/>
        </w:rPr>
      </w:pPr>
      <w:r w:rsidRPr="00303EDE">
        <w:rPr>
          <w:rFonts w:cstheme="minorHAnsi"/>
          <w:lang w:val="el-GR"/>
        </w:rPr>
        <w:t xml:space="preserve">Προκόπη Αδριανή, δασκάλα,  πρόεδρος του ΔΣ του συλλόγου εκπαιδευτικών </w:t>
      </w:r>
      <w:proofErr w:type="spellStart"/>
      <w:r w:rsidRPr="00303EDE">
        <w:rPr>
          <w:rFonts w:cstheme="minorHAnsi"/>
          <w:lang w:val="el-GR"/>
        </w:rPr>
        <w:t>ΠΕ</w:t>
      </w:r>
      <w:proofErr w:type="spellEnd"/>
      <w:r w:rsidRPr="00303EDE">
        <w:rPr>
          <w:rFonts w:cstheme="minorHAnsi"/>
          <w:lang w:val="el-GR"/>
        </w:rPr>
        <w:t xml:space="preserve"> « Ο Παρθενώνας».</w:t>
      </w:r>
    </w:p>
    <w:p w14:paraId="20C1E99A" w14:textId="77777777" w:rsidR="00303EDE" w:rsidRPr="00303EDE" w:rsidRDefault="00303EDE" w:rsidP="00303EDE">
      <w:pPr>
        <w:numPr>
          <w:ilvl w:val="0"/>
          <w:numId w:val="9"/>
        </w:numPr>
        <w:jc w:val="both"/>
        <w:rPr>
          <w:rFonts w:cstheme="minorHAnsi"/>
          <w:lang w:val="el-GR"/>
        </w:rPr>
      </w:pPr>
      <w:proofErr w:type="spellStart"/>
      <w:r w:rsidRPr="00303EDE">
        <w:rPr>
          <w:rFonts w:cstheme="minorHAnsi"/>
          <w:lang w:val="el-GR"/>
        </w:rPr>
        <w:t>Χατζέλα</w:t>
      </w:r>
      <w:proofErr w:type="spellEnd"/>
      <w:r w:rsidRPr="00303EDE">
        <w:rPr>
          <w:rFonts w:cstheme="minorHAnsi"/>
          <w:lang w:val="el-GR"/>
        </w:rPr>
        <w:t xml:space="preserve"> Δήμητρα, δασκάλα μέλος του συλλόγου εκπαιδευτικών Κερατσινίου-Περάματος «Νίκος Πλουμπίδης». </w:t>
      </w:r>
    </w:p>
    <w:p w14:paraId="78DA80B3" w14:textId="77777777" w:rsidR="00E63525" w:rsidRPr="00303EDE" w:rsidRDefault="00E63525" w:rsidP="000E79B9">
      <w:pPr>
        <w:jc w:val="center"/>
        <w:rPr>
          <w:rFonts w:cstheme="minorHAnsi"/>
          <w:lang w:val="el-GR"/>
        </w:rPr>
      </w:pPr>
    </w:p>
    <w:p w14:paraId="321A96FD" w14:textId="77777777" w:rsidR="00E54BA9" w:rsidRPr="00303EDE" w:rsidRDefault="00E54BA9" w:rsidP="00E54BA9">
      <w:pPr>
        <w:rPr>
          <w:rFonts w:cstheme="minorHAnsi"/>
          <w:b/>
          <w:sz w:val="28"/>
          <w:szCs w:val="28"/>
          <w:lang w:val="el-GR"/>
        </w:rPr>
      </w:pPr>
    </w:p>
    <w:p w14:paraId="2DF2D9D3" w14:textId="5905919C" w:rsidR="006817B0" w:rsidRPr="00303EDE" w:rsidRDefault="006817B0" w:rsidP="000E79B9">
      <w:pPr>
        <w:jc w:val="center"/>
        <w:rPr>
          <w:rFonts w:cstheme="minorHAnsi"/>
          <w:sz w:val="28"/>
          <w:szCs w:val="28"/>
          <w:lang w:val="el-GR"/>
        </w:rPr>
      </w:pPr>
      <w:r w:rsidRPr="00303EDE">
        <w:rPr>
          <w:rFonts w:cstheme="minorHAnsi"/>
          <w:sz w:val="28"/>
          <w:szCs w:val="28"/>
          <w:lang w:val="el-GR"/>
        </w:rPr>
        <w:t>ΓΙΑ ΤΟ Δ.Σ.</w:t>
      </w:r>
    </w:p>
    <w:p w14:paraId="589B3BF5" w14:textId="77777777" w:rsidR="006817B0" w:rsidRPr="00303EDE" w:rsidRDefault="006817B0" w:rsidP="000E79B9">
      <w:pPr>
        <w:jc w:val="center"/>
        <w:rPr>
          <w:rFonts w:cstheme="minorHAnsi"/>
          <w:b/>
          <w:sz w:val="28"/>
          <w:szCs w:val="28"/>
          <w:lang w:val="el-GR"/>
        </w:rPr>
      </w:pPr>
    </w:p>
    <w:tbl>
      <w:tblPr>
        <w:tblpPr w:leftFromText="180" w:rightFromText="180" w:vertAnchor="text" w:horzAnchor="page" w:tblpXSpec="center" w:tblpY="338"/>
        <w:tblW w:w="0" w:type="auto"/>
        <w:tblLook w:val="04A0" w:firstRow="1" w:lastRow="0" w:firstColumn="1" w:lastColumn="0" w:noHBand="0" w:noVBand="1"/>
      </w:tblPr>
      <w:tblGrid>
        <w:gridCol w:w="2928"/>
        <w:gridCol w:w="2940"/>
        <w:gridCol w:w="3204"/>
      </w:tblGrid>
      <w:tr w:rsidR="000E79B9" w:rsidRPr="00303EDE" w14:paraId="751BB0B4" w14:textId="77777777" w:rsidTr="00F031C6">
        <w:tc>
          <w:tcPr>
            <w:tcW w:w="3188" w:type="dxa"/>
            <w:shd w:val="clear" w:color="auto" w:fill="auto"/>
          </w:tcPr>
          <w:p w14:paraId="44B99CAC" w14:textId="77777777" w:rsidR="000E79B9" w:rsidRPr="00303EDE" w:rsidRDefault="000E79B9" w:rsidP="00F031C6">
            <w:pPr>
              <w:ind w:right="-142"/>
              <w:jc w:val="center"/>
              <w:rPr>
                <w:rFonts w:cstheme="minorHAnsi"/>
                <w:b/>
                <w:sz w:val="28"/>
                <w:szCs w:val="28"/>
                <w:lang w:val="el-GR"/>
              </w:rPr>
            </w:pPr>
            <w:r w:rsidRPr="00303EDE">
              <w:rPr>
                <w:rFonts w:cstheme="minorHAnsi"/>
                <w:b/>
                <w:sz w:val="28"/>
                <w:szCs w:val="28"/>
                <w:lang w:val="el-GR"/>
              </w:rPr>
              <w:t>Ο ΠΡΟΕΔΡΟΣ</w:t>
            </w:r>
          </w:p>
        </w:tc>
        <w:tc>
          <w:tcPr>
            <w:tcW w:w="3040" w:type="dxa"/>
            <w:vMerge w:val="restart"/>
            <w:shd w:val="clear" w:color="auto" w:fill="auto"/>
          </w:tcPr>
          <w:p w14:paraId="1FBC5A43" w14:textId="124FE9E7" w:rsidR="000E79B9" w:rsidRPr="00303EDE" w:rsidRDefault="000E79B9" w:rsidP="00F031C6">
            <w:pPr>
              <w:ind w:right="-142"/>
              <w:jc w:val="center"/>
              <w:rPr>
                <w:rFonts w:cstheme="minorHAnsi"/>
                <w:sz w:val="28"/>
                <w:szCs w:val="28"/>
                <w:lang w:val="el-GR"/>
              </w:rPr>
            </w:pPr>
            <w:r w:rsidRPr="00303EDE">
              <w:rPr>
                <w:rFonts w:cstheme="minorHAnsi"/>
                <w:noProof/>
                <w:sz w:val="28"/>
                <w:szCs w:val="28"/>
                <w:lang w:val="el-GR" w:eastAsia="el-GR"/>
              </w:rPr>
              <w:drawing>
                <wp:inline distT="0" distB="0" distL="0" distR="0" wp14:anchorId="0DD30F88" wp14:editId="061C9A16">
                  <wp:extent cx="1568450" cy="1511300"/>
                  <wp:effectExtent l="0" t="0" r="6350" b="12700"/>
                  <wp:docPr id="5" name="Εικόνα 5" descr="Description: 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σφραγίδ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0" cy="1511300"/>
                          </a:xfrm>
                          <a:prstGeom prst="rect">
                            <a:avLst/>
                          </a:prstGeom>
                          <a:noFill/>
                          <a:ln>
                            <a:noFill/>
                          </a:ln>
                        </pic:spPr>
                      </pic:pic>
                    </a:graphicData>
                  </a:graphic>
                </wp:inline>
              </w:drawing>
            </w:r>
          </w:p>
        </w:tc>
        <w:tc>
          <w:tcPr>
            <w:tcW w:w="3397" w:type="dxa"/>
            <w:shd w:val="clear" w:color="auto" w:fill="auto"/>
          </w:tcPr>
          <w:p w14:paraId="17DF85C6" w14:textId="77777777" w:rsidR="000E79B9" w:rsidRPr="00303EDE" w:rsidRDefault="000E79B9" w:rsidP="00F031C6">
            <w:pPr>
              <w:ind w:right="-142"/>
              <w:jc w:val="center"/>
              <w:rPr>
                <w:rFonts w:cstheme="minorHAnsi"/>
                <w:b/>
                <w:sz w:val="28"/>
                <w:szCs w:val="28"/>
                <w:lang w:val="el-GR"/>
              </w:rPr>
            </w:pPr>
            <w:r w:rsidRPr="00303EDE">
              <w:rPr>
                <w:rFonts w:cstheme="minorHAnsi"/>
                <w:b/>
                <w:sz w:val="28"/>
                <w:szCs w:val="28"/>
                <w:lang w:val="el-GR"/>
              </w:rPr>
              <w:t>Η ΓΕΝΙΚΗ ΓΡΑΜΜΑΤΕΑΣ</w:t>
            </w:r>
          </w:p>
        </w:tc>
      </w:tr>
      <w:tr w:rsidR="000E79B9" w:rsidRPr="00303EDE" w14:paraId="146C5152" w14:textId="77777777" w:rsidTr="00F031C6">
        <w:trPr>
          <w:trHeight w:val="1028"/>
        </w:trPr>
        <w:tc>
          <w:tcPr>
            <w:tcW w:w="3188" w:type="dxa"/>
            <w:shd w:val="clear" w:color="auto" w:fill="auto"/>
          </w:tcPr>
          <w:p w14:paraId="4256D6F0" w14:textId="77777777" w:rsidR="000E79B9" w:rsidRPr="00303EDE" w:rsidRDefault="000E79B9" w:rsidP="00F031C6">
            <w:pPr>
              <w:ind w:right="-142"/>
              <w:jc w:val="center"/>
              <w:rPr>
                <w:rFonts w:cstheme="minorHAnsi"/>
                <w:color w:val="000000"/>
                <w:sz w:val="28"/>
                <w:szCs w:val="28"/>
                <w:lang w:val="el-GR"/>
              </w:rPr>
            </w:pPr>
          </w:p>
          <w:p w14:paraId="18807E3F" w14:textId="3980FB14" w:rsidR="000E79B9" w:rsidRPr="00303EDE" w:rsidRDefault="000E79B9" w:rsidP="00F031C6">
            <w:pPr>
              <w:ind w:right="-142"/>
              <w:jc w:val="center"/>
              <w:rPr>
                <w:rFonts w:cstheme="minorHAnsi"/>
                <w:sz w:val="28"/>
                <w:szCs w:val="28"/>
                <w:lang w:val="el-GR"/>
              </w:rPr>
            </w:pPr>
            <w:r w:rsidRPr="00303EDE">
              <w:rPr>
                <w:rFonts w:cstheme="minorHAnsi"/>
                <w:noProof/>
                <w:color w:val="000000"/>
                <w:sz w:val="28"/>
                <w:szCs w:val="28"/>
                <w:lang w:val="el-GR" w:eastAsia="el-GR"/>
              </w:rPr>
              <w:drawing>
                <wp:inline distT="0" distB="0" distL="0" distR="0" wp14:anchorId="75079D3C" wp14:editId="22B94B0D">
                  <wp:extent cx="1320800" cy="6096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609600"/>
                          </a:xfrm>
                          <a:prstGeom prst="rect">
                            <a:avLst/>
                          </a:prstGeom>
                          <a:noFill/>
                          <a:ln>
                            <a:noFill/>
                          </a:ln>
                        </pic:spPr>
                      </pic:pic>
                    </a:graphicData>
                  </a:graphic>
                </wp:inline>
              </w:drawing>
            </w:r>
          </w:p>
        </w:tc>
        <w:tc>
          <w:tcPr>
            <w:tcW w:w="3040" w:type="dxa"/>
            <w:vMerge/>
            <w:shd w:val="clear" w:color="auto" w:fill="auto"/>
          </w:tcPr>
          <w:p w14:paraId="1477EE30" w14:textId="77777777" w:rsidR="000E79B9" w:rsidRPr="00303EDE" w:rsidRDefault="000E79B9" w:rsidP="00F031C6">
            <w:pPr>
              <w:ind w:right="-142"/>
              <w:jc w:val="center"/>
              <w:rPr>
                <w:rFonts w:cstheme="minorHAnsi"/>
                <w:sz w:val="28"/>
                <w:szCs w:val="28"/>
                <w:lang w:val="el-GR"/>
              </w:rPr>
            </w:pPr>
          </w:p>
        </w:tc>
        <w:tc>
          <w:tcPr>
            <w:tcW w:w="3397" w:type="dxa"/>
            <w:shd w:val="clear" w:color="auto" w:fill="auto"/>
          </w:tcPr>
          <w:p w14:paraId="57F95CDC" w14:textId="62A90D2C" w:rsidR="000E79B9" w:rsidRPr="00303EDE" w:rsidRDefault="000E79B9" w:rsidP="00F031C6">
            <w:pPr>
              <w:ind w:right="-142"/>
              <w:jc w:val="center"/>
              <w:rPr>
                <w:rFonts w:cstheme="minorHAnsi"/>
                <w:sz w:val="28"/>
                <w:szCs w:val="28"/>
                <w:lang w:val="el-GR"/>
              </w:rPr>
            </w:pPr>
            <w:r w:rsidRPr="00303EDE">
              <w:rPr>
                <w:rFonts w:cstheme="minorHAnsi"/>
                <w:noProof/>
                <w:sz w:val="28"/>
                <w:szCs w:val="28"/>
                <w:lang w:val="el-GR" w:eastAsia="el-GR"/>
              </w:rPr>
              <w:drawing>
                <wp:inline distT="0" distB="0" distL="0" distR="0" wp14:anchorId="4027F5EA" wp14:editId="7501D72F">
                  <wp:extent cx="1593850" cy="889000"/>
                  <wp:effectExtent l="0" t="0" r="6350" b="0"/>
                  <wp:docPr id="3" name="Εικόνα 3" descr="Description: ΣΑ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Description: ΣΑΒ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0" cy="889000"/>
                          </a:xfrm>
                          <a:prstGeom prst="rect">
                            <a:avLst/>
                          </a:prstGeom>
                          <a:noFill/>
                          <a:ln>
                            <a:noFill/>
                          </a:ln>
                        </pic:spPr>
                      </pic:pic>
                    </a:graphicData>
                  </a:graphic>
                </wp:inline>
              </w:drawing>
            </w:r>
          </w:p>
        </w:tc>
      </w:tr>
      <w:tr w:rsidR="000E79B9" w:rsidRPr="00303EDE" w14:paraId="7D67C334" w14:textId="77777777" w:rsidTr="00F031C6">
        <w:tc>
          <w:tcPr>
            <w:tcW w:w="3188" w:type="dxa"/>
            <w:shd w:val="clear" w:color="auto" w:fill="auto"/>
          </w:tcPr>
          <w:p w14:paraId="1A7871C3" w14:textId="77777777" w:rsidR="000E79B9" w:rsidRPr="00303EDE" w:rsidRDefault="000E79B9" w:rsidP="00F031C6">
            <w:pPr>
              <w:ind w:right="-142"/>
              <w:jc w:val="center"/>
              <w:rPr>
                <w:rFonts w:cstheme="minorHAnsi"/>
                <w:sz w:val="28"/>
                <w:szCs w:val="28"/>
                <w:lang w:val="el-GR"/>
              </w:rPr>
            </w:pPr>
            <w:r w:rsidRPr="00303EDE">
              <w:rPr>
                <w:rFonts w:cstheme="minorHAnsi"/>
                <w:sz w:val="28"/>
                <w:szCs w:val="28"/>
                <w:lang w:val="el-GR"/>
              </w:rPr>
              <w:t>Λάμπρος Νικολάρας</w:t>
            </w:r>
          </w:p>
        </w:tc>
        <w:tc>
          <w:tcPr>
            <w:tcW w:w="3040" w:type="dxa"/>
            <w:vMerge/>
            <w:shd w:val="clear" w:color="auto" w:fill="auto"/>
          </w:tcPr>
          <w:p w14:paraId="19B0F772" w14:textId="77777777" w:rsidR="000E79B9" w:rsidRPr="00303EDE" w:rsidRDefault="000E79B9" w:rsidP="00F031C6">
            <w:pPr>
              <w:ind w:right="-142"/>
              <w:jc w:val="center"/>
              <w:rPr>
                <w:rFonts w:cstheme="minorHAnsi"/>
                <w:sz w:val="28"/>
                <w:szCs w:val="28"/>
                <w:lang w:val="el-GR"/>
              </w:rPr>
            </w:pPr>
          </w:p>
        </w:tc>
        <w:tc>
          <w:tcPr>
            <w:tcW w:w="3397" w:type="dxa"/>
            <w:shd w:val="clear" w:color="auto" w:fill="auto"/>
          </w:tcPr>
          <w:p w14:paraId="35118D55" w14:textId="77777777" w:rsidR="000E79B9" w:rsidRPr="00303EDE" w:rsidRDefault="000E79B9" w:rsidP="00F031C6">
            <w:pPr>
              <w:ind w:right="-142"/>
              <w:jc w:val="center"/>
              <w:rPr>
                <w:rFonts w:cstheme="minorHAnsi"/>
                <w:sz w:val="28"/>
                <w:szCs w:val="28"/>
                <w:lang w:val="el-GR"/>
              </w:rPr>
            </w:pPr>
            <w:r w:rsidRPr="00303EDE">
              <w:rPr>
                <w:rFonts w:cstheme="minorHAnsi"/>
                <w:sz w:val="28"/>
                <w:szCs w:val="28"/>
                <w:lang w:val="el-GR"/>
              </w:rPr>
              <w:t>Ελένη Σαββάκη</w:t>
            </w:r>
          </w:p>
        </w:tc>
      </w:tr>
    </w:tbl>
    <w:p w14:paraId="39A491D1" w14:textId="77777777" w:rsidR="00F64A74" w:rsidRPr="00303EDE" w:rsidRDefault="00F64A74">
      <w:pPr>
        <w:rPr>
          <w:rFonts w:cstheme="minorHAnsi"/>
          <w:lang w:val="el-GR"/>
        </w:rPr>
      </w:pPr>
    </w:p>
    <w:sectPr w:rsidR="00F64A74" w:rsidRPr="00303EDE" w:rsidSect="00AA1D24">
      <w:pgSz w:w="11900" w:h="16840"/>
      <w:pgMar w:top="572" w:right="1530" w:bottom="895"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78F9"/>
    <w:multiLevelType w:val="multilevel"/>
    <w:tmpl w:val="90D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F33C6"/>
    <w:multiLevelType w:val="hybridMultilevel"/>
    <w:tmpl w:val="E3664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A314E4"/>
    <w:multiLevelType w:val="hybridMultilevel"/>
    <w:tmpl w:val="33DE1F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6944409"/>
    <w:multiLevelType w:val="multilevel"/>
    <w:tmpl w:val="89A2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B5941"/>
    <w:multiLevelType w:val="hybridMultilevel"/>
    <w:tmpl w:val="B5565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85142D7"/>
    <w:multiLevelType w:val="multilevel"/>
    <w:tmpl w:val="D86C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A85DF8"/>
    <w:multiLevelType w:val="hybridMultilevel"/>
    <w:tmpl w:val="588E9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2D80E2A"/>
    <w:multiLevelType w:val="multilevel"/>
    <w:tmpl w:val="0A86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35799"/>
    <w:multiLevelType w:val="multilevel"/>
    <w:tmpl w:val="A21A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8"/>
  </w:num>
  <w:num w:numId="4">
    <w:abstractNumId w:val="0"/>
  </w:num>
  <w:num w:numId="5">
    <w:abstractNumId w:val="1"/>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95"/>
    <w:rsid w:val="00056087"/>
    <w:rsid w:val="000E79B9"/>
    <w:rsid w:val="00175CA1"/>
    <w:rsid w:val="00192AD7"/>
    <w:rsid w:val="0019359F"/>
    <w:rsid w:val="00251AFD"/>
    <w:rsid w:val="00252B1E"/>
    <w:rsid w:val="00303EDE"/>
    <w:rsid w:val="003D5B44"/>
    <w:rsid w:val="0041482B"/>
    <w:rsid w:val="004154F4"/>
    <w:rsid w:val="0042601F"/>
    <w:rsid w:val="00467327"/>
    <w:rsid w:val="0046798E"/>
    <w:rsid w:val="004E54A0"/>
    <w:rsid w:val="0056217E"/>
    <w:rsid w:val="00570C40"/>
    <w:rsid w:val="00591CEF"/>
    <w:rsid w:val="00602F9F"/>
    <w:rsid w:val="006226DF"/>
    <w:rsid w:val="006817B0"/>
    <w:rsid w:val="00691782"/>
    <w:rsid w:val="006A52D6"/>
    <w:rsid w:val="006E2DE8"/>
    <w:rsid w:val="0070453E"/>
    <w:rsid w:val="0074029A"/>
    <w:rsid w:val="00756521"/>
    <w:rsid w:val="00775A40"/>
    <w:rsid w:val="007A2089"/>
    <w:rsid w:val="007F368C"/>
    <w:rsid w:val="0080224A"/>
    <w:rsid w:val="008066A8"/>
    <w:rsid w:val="008334A4"/>
    <w:rsid w:val="008D14BD"/>
    <w:rsid w:val="008D452D"/>
    <w:rsid w:val="008E02B3"/>
    <w:rsid w:val="008E3E0F"/>
    <w:rsid w:val="008E6CD9"/>
    <w:rsid w:val="00924DC2"/>
    <w:rsid w:val="00A06F27"/>
    <w:rsid w:val="00A342F0"/>
    <w:rsid w:val="00AA1D24"/>
    <w:rsid w:val="00AA38C5"/>
    <w:rsid w:val="00AC797F"/>
    <w:rsid w:val="00AF064C"/>
    <w:rsid w:val="00B27B43"/>
    <w:rsid w:val="00B45706"/>
    <w:rsid w:val="00B66E0C"/>
    <w:rsid w:val="00BA0957"/>
    <w:rsid w:val="00BC4D32"/>
    <w:rsid w:val="00BD0D3A"/>
    <w:rsid w:val="00C44044"/>
    <w:rsid w:val="00C534F4"/>
    <w:rsid w:val="00C67AC0"/>
    <w:rsid w:val="00C85EFA"/>
    <w:rsid w:val="00CA30F0"/>
    <w:rsid w:val="00CC6E35"/>
    <w:rsid w:val="00CF23B1"/>
    <w:rsid w:val="00D13FDB"/>
    <w:rsid w:val="00D346BB"/>
    <w:rsid w:val="00D67922"/>
    <w:rsid w:val="00D70A48"/>
    <w:rsid w:val="00DC528D"/>
    <w:rsid w:val="00E115BC"/>
    <w:rsid w:val="00E12F50"/>
    <w:rsid w:val="00E22376"/>
    <w:rsid w:val="00E54BA9"/>
    <w:rsid w:val="00E63525"/>
    <w:rsid w:val="00EB389C"/>
    <w:rsid w:val="00F14BF0"/>
    <w:rsid w:val="00F4459A"/>
    <w:rsid w:val="00F64A74"/>
    <w:rsid w:val="00F7298A"/>
    <w:rsid w:val="00F820C4"/>
    <w:rsid w:val="00F8731C"/>
    <w:rsid w:val="00FD2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39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D2F95"/>
    <w:pPr>
      <w:spacing w:before="100" w:beforeAutospacing="1" w:after="100" w:afterAutospacing="1"/>
    </w:pPr>
    <w:rPr>
      <w:rFonts w:ascii="Times New Roman" w:hAnsi="Times New Roman" w:cs="Times New Roman"/>
      <w:lang w:eastAsia="en-GB"/>
    </w:rPr>
  </w:style>
  <w:style w:type="paragraph" w:styleId="a3">
    <w:name w:val="Title"/>
    <w:basedOn w:val="a"/>
    <w:next w:val="a"/>
    <w:link w:val="Char"/>
    <w:uiPriority w:val="10"/>
    <w:qFormat/>
    <w:rsid w:val="00F14BF0"/>
    <w:pPr>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F14BF0"/>
    <w:rPr>
      <w:rFonts w:asciiTheme="majorHAnsi" w:eastAsiaTheme="majorEastAsia" w:hAnsiTheme="majorHAnsi" w:cstheme="majorBidi"/>
      <w:spacing w:val="-10"/>
      <w:kern w:val="28"/>
      <w:sz w:val="56"/>
      <w:szCs w:val="56"/>
    </w:rPr>
  </w:style>
  <w:style w:type="character" w:styleId="-">
    <w:name w:val="Hyperlink"/>
    <w:rsid w:val="00E22376"/>
    <w:rPr>
      <w:color w:val="0000FF"/>
      <w:u w:val="single"/>
    </w:rPr>
  </w:style>
  <w:style w:type="paragraph" w:styleId="a4">
    <w:name w:val="No Spacing"/>
    <w:uiPriority w:val="1"/>
    <w:qFormat/>
    <w:rsid w:val="006817B0"/>
    <w:rPr>
      <w:rFonts w:ascii="Calibri" w:eastAsia="Calibri" w:hAnsi="Calibri" w:cs="Times New Roman"/>
      <w:sz w:val="22"/>
      <w:szCs w:val="22"/>
      <w:lang w:val="el-GR"/>
    </w:rPr>
  </w:style>
  <w:style w:type="paragraph" w:customStyle="1" w:styleId="font8">
    <w:name w:val="font_8"/>
    <w:basedOn w:val="a"/>
    <w:rsid w:val="00E63525"/>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51">
      <w:bodyDiv w:val="1"/>
      <w:marLeft w:val="0"/>
      <w:marRight w:val="0"/>
      <w:marTop w:val="0"/>
      <w:marBottom w:val="0"/>
      <w:divBdr>
        <w:top w:val="none" w:sz="0" w:space="0" w:color="auto"/>
        <w:left w:val="none" w:sz="0" w:space="0" w:color="auto"/>
        <w:bottom w:val="none" w:sz="0" w:space="0" w:color="auto"/>
        <w:right w:val="none" w:sz="0" w:space="0" w:color="auto"/>
      </w:divBdr>
    </w:div>
    <w:div w:id="215626719">
      <w:bodyDiv w:val="1"/>
      <w:marLeft w:val="0"/>
      <w:marRight w:val="0"/>
      <w:marTop w:val="0"/>
      <w:marBottom w:val="0"/>
      <w:divBdr>
        <w:top w:val="none" w:sz="0" w:space="0" w:color="auto"/>
        <w:left w:val="none" w:sz="0" w:space="0" w:color="auto"/>
        <w:bottom w:val="none" w:sz="0" w:space="0" w:color="auto"/>
        <w:right w:val="none" w:sz="0" w:space="0" w:color="auto"/>
      </w:divBdr>
    </w:div>
    <w:div w:id="1109741418">
      <w:bodyDiv w:val="1"/>
      <w:marLeft w:val="0"/>
      <w:marRight w:val="0"/>
      <w:marTop w:val="0"/>
      <w:marBottom w:val="0"/>
      <w:divBdr>
        <w:top w:val="none" w:sz="0" w:space="0" w:color="auto"/>
        <w:left w:val="none" w:sz="0" w:space="0" w:color="auto"/>
        <w:bottom w:val="none" w:sz="0" w:space="0" w:color="auto"/>
        <w:right w:val="none" w:sz="0" w:space="0" w:color="auto"/>
      </w:divBdr>
    </w:div>
    <w:div w:id="1545869586">
      <w:bodyDiv w:val="1"/>
      <w:marLeft w:val="0"/>
      <w:marRight w:val="0"/>
      <w:marTop w:val="0"/>
      <w:marBottom w:val="0"/>
      <w:divBdr>
        <w:top w:val="none" w:sz="0" w:space="0" w:color="auto"/>
        <w:left w:val="none" w:sz="0" w:space="0" w:color="auto"/>
        <w:bottom w:val="none" w:sz="0" w:space="0" w:color="auto"/>
        <w:right w:val="none" w:sz="0" w:space="0" w:color="auto"/>
      </w:divBdr>
    </w:div>
    <w:div w:id="1801530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odos.gr/" TargetMode="External"/><Relationship Id="rId11" Type="http://schemas.openxmlformats.org/officeDocument/2006/relationships/theme" Target="theme/theme1.xml"/><Relationship Id="rId5" Type="http://schemas.openxmlformats.org/officeDocument/2006/relationships/hyperlink" Target="http://www.e-proodo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658</Words>
  <Characters>3558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Χρήστης του Microsoft Office</cp:lastModifiedBy>
  <cp:revision>25</cp:revision>
  <dcterms:created xsi:type="dcterms:W3CDTF">2017-10-20T07:37:00Z</dcterms:created>
  <dcterms:modified xsi:type="dcterms:W3CDTF">2018-05-07T19:05:00Z</dcterms:modified>
</cp:coreProperties>
</file>